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9.4 -->
  <w:body>
    <w:p w:rsidR="00062207" w:rsidRPr="009476DF" w:rsidP="00530428">
      <w:pPr>
        <w:rPr>
          <w:sz w:val="26"/>
          <w:szCs w:val="26"/>
        </w:rPr>
      </w:pPr>
      <w:r w:rsidRPr="009476DF">
        <w:rPr>
          <w:sz w:val="26"/>
          <w:szCs w:val="26"/>
        </w:rPr>
        <w:t xml:space="preserve">Дело № </w:t>
      </w:r>
      <w:r w:rsidRPr="009476DF" w:rsidR="00F342FB">
        <w:rPr>
          <w:sz w:val="26"/>
          <w:szCs w:val="26"/>
        </w:rPr>
        <w:t>0</w:t>
      </w:r>
      <w:r w:rsidRPr="009476DF" w:rsidR="00586D8F">
        <w:rPr>
          <w:sz w:val="26"/>
          <w:szCs w:val="26"/>
        </w:rPr>
        <w:t>5</w:t>
      </w:r>
      <w:r w:rsidRPr="009476DF" w:rsidR="00FD09C3">
        <w:rPr>
          <w:sz w:val="26"/>
          <w:szCs w:val="26"/>
        </w:rPr>
        <w:t>-</w:t>
      </w:r>
      <w:r w:rsidRPr="009476DF" w:rsidR="00EF11B8">
        <w:rPr>
          <w:sz w:val="26"/>
          <w:szCs w:val="26"/>
        </w:rPr>
        <w:t>03</w:t>
      </w:r>
      <w:r w:rsidRPr="009476DF" w:rsidR="006B0FED">
        <w:rPr>
          <w:sz w:val="26"/>
          <w:szCs w:val="26"/>
        </w:rPr>
        <w:t>63</w:t>
      </w:r>
      <w:r w:rsidRPr="009476DF" w:rsidR="00F342FB">
        <w:rPr>
          <w:sz w:val="26"/>
          <w:szCs w:val="26"/>
        </w:rPr>
        <w:t>/</w:t>
      </w:r>
      <w:r w:rsidRPr="009476DF" w:rsidR="009F42C5">
        <w:rPr>
          <w:sz w:val="26"/>
          <w:szCs w:val="26"/>
        </w:rPr>
        <w:t>26</w:t>
      </w:r>
      <w:r w:rsidRPr="009476DF" w:rsidR="004C268C">
        <w:rPr>
          <w:sz w:val="26"/>
          <w:szCs w:val="26"/>
        </w:rPr>
        <w:t>0</w:t>
      </w:r>
      <w:r w:rsidRPr="009476DF" w:rsidR="00EF11B8">
        <w:rPr>
          <w:sz w:val="26"/>
          <w:szCs w:val="26"/>
        </w:rPr>
        <w:t>7</w:t>
      </w:r>
      <w:r w:rsidRPr="009476DF" w:rsidR="00FD09C3">
        <w:rPr>
          <w:sz w:val="26"/>
          <w:szCs w:val="26"/>
        </w:rPr>
        <w:t>/</w:t>
      </w:r>
      <w:r w:rsidRPr="009476DF" w:rsidR="006B3F35">
        <w:rPr>
          <w:sz w:val="26"/>
          <w:szCs w:val="26"/>
        </w:rPr>
        <w:t>20</w:t>
      </w:r>
      <w:r w:rsidRPr="009476DF">
        <w:rPr>
          <w:sz w:val="26"/>
          <w:szCs w:val="26"/>
        </w:rPr>
        <w:t>2</w:t>
      </w:r>
      <w:r w:rsidRPr="009476DF" w:rsidR="006B0FED">
        <w:rPr>
          <w:sz w:val="26"/>
          <w:szCs w:val="26"/>
        </w:rPr>
        <w:t>6</w:t>
      </w:r>
      <w:r w:rsidRPr="009476DF">
        <w:rPr>
          <w:sz w:val="26"/>
          <w:szCs w:val="26"/>
        </w:rPr>
        <w:t xml:space="preserve">                                                                                     </w:t>
      </w:r>
    </w:p>
    <w:p w:rsidR="00C03CA9" w:rsidRPr="009476DF" w:rsidP="00806699">
      <w:pPr>
        <w:jc w:val="center"/>
        <w:rPr>
          <w:sz w:val="26"/>
          <w:szCs w:val="26"/>
        </w:rPr>
      </w:pPr>
      <w:r w:rsidRPr="009476DF">
        <w:rPr>
          <w:sz w:val="26"/>
          <w:szCs w:val="26"/>
        </w:rPr>
        <w:t>ПОСТАНОВЛЕНИЕ</w:t>
      </w:r>
    </w:p>
    <w:p w:rsidR="00EB37CF" w:rsidRPr="009476DF" w:rsidP="00B468F5">
      <w:pPr>
        <w:jc w:val="center"/>
        <w:rPr>
          <w:sz w:val="26"/>
          <w:szCs w:val="26"/>
        </w:rPr>
      </w:pPr>
      <w:r w:rsidRPr="009476DF">
        <w:rPr>
          <w:sz w:val="26"/>
          <w:szCs w:val="26"/>
        </w:rPr>
        <w:t>о назначении административного наказания</w:t>
      </w:r>
    </w:p>
    <w:p w:rsidR="00F56904" w:rsidRPr="009476DF" w:rsidP="00F56904">
      <w:pPr>
        <w:jc w:val="both"/>
        <w:rPr>
          <w:sz w:val="26"/>
          <w:szCs w:val="26"/>
        </w:rPr>
      </w:pPr>
    </w:p>
    <w:p w:rsidR="006A461D" w:rsidRPr="009476DF" w:rsidP="00F56904">
      <w:pPr>
        <w:jc w:val="both"/>
        <w:rPr>
          <w:sz w:val="26"/>
          <w:szCs w:val="26"/>
        </w:rPr>
      </w:pPr>
      <w:r w:rsidRPr="009476DF">
        <w:rPr>
          <w:sz w:val="26"/>
          <w:szCs w:val="26"/>
        </w:rPr>
        <w:t>город</w:t>
      </w:r>
      <w:r w:rsidRPr="009476DF" w:rsidR="00861F5B">
        <w:rPr>
          <w:sz w:val="26"/>
          <w:szCs w:val="26"/>
        </w:rPr>
        <w:t xml:space="preserve"> Сургут</w:t>
      </w:r>
      <w:r w:rsidRPr="009476DF" w:rsidR="00861F5B">
        <w:rPr>
          <w:sz w:val="26"/>
          <w:szCs w:val="26"/>
        </w:rPr>
        <w:tab/>
      </w:r>
      <w:r w:rsidRPr="009476DF" w:rsidR="00861F5B">
        <w:rPr>
          <w:sz w:val="26"/>
          <w:szCs w:val="26"/>
        </w:rPr>
        <w:tab/>
      </w:r>
      <w:r w:rsidRPr="009476DF" w:rsidR="00861F5B">
        <w:rPr>
          <w:sz w:val="26"/>
          <w:szCs w:val="26"/>
        </w:rPr>
        <w:tab/>
      </w:r>
      <w:r w:rsidRPr="009476DF" w:rsidR="00861F5B">
        <w:rPr>
          <w:sz w:val="26"/>
          <w:szCs w:val="26"/>
        </w:rPr>
        <w:tab/>
      </w:r>
      <w:r w:rsidRPr="009476DF" w:rsidR="000A3797">
        <w:rPr>
          <w:sz w:val="26"/>
          <w:szCs w:val="26"/>
        </w:rPr>
        <w:t xml:space="preserve">   </w:t>
      </w:r>
      <w:r w:rsidRPr="009476DF" w:rsidR="00861F5B">
        <w:rPr>
          <w:sz w:val="26"/>
          <w:szCs w:val="26"/>
        </w:rPr>
        <w:tab/>
      </w:r>
      <w:r w:rsidRPr="009476DF" w:rsidR="006B3F35">
        <w:rPr>
          <w:sz w:val="26"/>
          <w:szCs w:val="26"/>
        </w:rPr>
        <w:t xml:space="preserve">                    </w:t>
      </w:r>
      <w:r w:rsidRPr="009476DF" w:rsidR="00861F5B">
        <w:rPr>
          <w:sz w:val="26"/>
          <w:szCs w:val="26"/>
        </w:rPr>
        <w:tab/>
      </w:r>
      <w:r w:rsidRPr="009476DF">
        <w:rPr>
          <w:sz w:val="26"/>
          <w:szCs w:val="26"/>
        </w:rPr>
        <w:t xml:space="preserve">    </w:t>
      </w:r>
      <w:r w:rsidRPr="009476DF" w:rsidR="00306F24">
        <w:rPr>
          <w:sz w:val="26"/>
          <w:szCs w:val="26"/>
        </w:rPr>
        <w:t xml:space="preserve">  </w:t>
      </w:r>
      <w:r w:rsidRPr="009476DF" w:rsidR="009466D2">
        <w:rPr>
          <w:sz w:val="26"/>
          <w:szCs w:val="26"/>
        </w:rPr>
        <w:t xml:space="preserve">  </w:t>
      </w:r>
      <w:r w:rsidRPr="009476DF" w:rsidR="00F12645">
        <w:rPr>
          <w:sz w:val="26"/>
          <w:szCs w:val="26"/>
        </w:rPr>
        <w:t>13 мая</w:t>
      </w:r>
      <w:r w:rsidRPr="009476DF" w:rsidR="006B0FED">
        <w:rPr>
          <w:sz w:val="26"/>
          <w:szCs w:val="26"/>
        </w:rPr>
        <w:t xml:space="preserve"> 2026</w:t>
      </w:r>
      <w:r w:rsidRPr="009476DF" w:rsidR="002A01D9">
        <w:rPr>
          <w:sz w:val="26"/>
          <w:szCs w:val="26"/>
        </w:rPr>
        <w:t xml:space="preserve"> г</w:t>
      </w:r>
      <w:r w:rsidRPr="009476DF" w:rsidR="006970F7">
        <w:rPr>
          <w:sz w:val="26"/>
          <w:szCs w:val="26"/>
        </w:rPr>
        <w:t>ода</w:t>
      </w:r>
    </w:p>
    <w:p w:rsidR="006D1B2C" w:rsidRPr="009476DF">
      <w:pPr>
        <w:rPr>
          <w:sz w:val="26"/>
          <w:szCs w:val="26"/>
        </w:rPr>
      </w:pPr>
    </w:p>
    <w:p w:rsidR="00BD18FF" w:rsidRPr="009476DF" w:rsidP="00BD18FF">
      <w:pPr>
        <w:pStyle w:val="Standard"/>
        <w:ind w:right="21" w:firstLine="567"/>
        <w:jc w:val="both"/>
        <w:rPr>
          <w:sz w:val="26"/>
          <w:szCs w:val="26"/>
        </w:rPr>
      </w:pPr>
      <w:r w:rsidRPr="009476DF">
        <w:rPr>
          <w:sz w:val="26"/>
          <w:szCs w:val="26"/>
        </w:rPr>
        <w:t>Исполняющий обязанности м</w:t>
      </w:r>
      <w:r w:rsidRPr="009476DF" w:rsidR="006D1B2C">
        <w:rPr>
          <w:sz w:val="26"/>
          <w:szCs w:val="26"/>
        </w:rPr>
        <w:t>ирово</w:t>
      </w:r>
      <w:r w:rsidRPr="009476DF">
        <w:rPr>
          <w:sz w:val="26"/>
          <w:szCs w:val="26"/>
        </w:rPr>
        <w:t>го</w:t>
      </w:r>
      <w:r w:rsidRPr="009476DF" w:rsidR="006D1B2C">
        <w:rPr>
          <w:sz w:val="26"/>
          <w:szCs w:val="26"/>
        </w:rPr>
        <w:t xml:space="preserve"> судь</w:t>
      </w:r>
      <w:r w:rsidRPr="009476DF">
        <w:rPr>
          <w:sz w:val="26"/>
          <w:szCs w:val="26"/>
        </w:rPr>
        <w:t>и</w:t>
      </w:r>
      <w:r w:rsidRPr="009476DF" w:rsidR="006D1B2C">
        <w:rPr>
          <w:sz w:val="26"/>
          <w:szCs w:val="26"/>
        </w:rPr>
        <w:t xml:space="preserve"> судебного участка № </w:t>
      </w:r>
      <w:r w:rsidRPr="009476DF">
        <w:rPr>
          <w:sz w:val="26"/>
          <w:szCs w:val="26"/>
        </w:rPr>
        <w:t>7</w:t>
      </w:r>
      <w:r w:rsidRPr="009476DF" w:rsidR="00BB0B7F">
        <w:rPr>
          <w:sz w:val="26"/>
          <w:szCs w:val="26"/>
        </w:rPr>
        <w:t xml:space="preserve"> </w:t>
      </w:r>
      <w:r w:rsidRPr="009476DF" w:rsidR="004460D3">
        <w:rPr>
          <w:sz w:val="26"/>
          <w:szCs w:val="26"/>
        </w:rPr>
        <w:t>Сургутского</w:t>
      </w:r>
      <w:r w:rsidRPr="009476DF" w:rsidR="004460D3">
        <w:rPr>
          <w:sz w:val="26"/>
          <w:szCs w:val="26"/>
        </w:rPr>
        <w:t xml:space="preserve"> судебного района </w:t>
      </w:r>
      <w:r w:rsidRPr="009476DF" w:rsidR="00BB0B7F">
        <w:rPr>
          <w:sz w:val="26"/>
          <w:szCs w:val="26"/>
        </w:rPr>
        <w:t>города окружного значения Сургута</w:t>
      </w:r>
      <w:r w:rsidRPr="009476DF" w:rsidR="006D1B2C">
        <w:rPr>
          <w:sz w:val="26"/>
          <w:szCs w:val="26"/>
        </w:rPr>
        <w:t xml:space="preserve"> Ханты-Мансийского автономного округа - Югр</w:t>
      </w:r>
      <w:r w:rsidRPr="009476DF" w:rsidR="004460D3">
        <w:rPr>
          <w:sz w:val="26"/>
          <w:szCs w:val="26"/>
        </w:rPr>
        <w:t>ы</w:t>
      </w:r>
      <w:r w:rsidRPr="009476DF" w:rsidR="006D1B2C">
        <w:rPr>
          <w:sz w:val="26"/>
          <w:szCs w:val="26"/>
        </w:rPr>
        <w:t xml:space="preserve"> </w:t>
      </w:r>
      <w:r w:rsidRPr="009476DF">
        <w:rPr>
          <w:sz w:val="26"/>
          <w:szCs w:val="26"/>
        </w:rPr>
        <w:t>Зиннурова</w:t>
      </w:r>
      <w:r w:rsidRPr="009476DF">
        <w:rPr>
          <w:sz w:val="26"/>
          <w:szCs w:val="26"/>
        </w:rPr>
        <w:t xml:space="preserve"> Т.И</w:t>
      </w:r>
      <w:r w:rsidRPr="009476DF" w:rsidR="00A26BAE">
        <w:rPr>
          <w:sz w:val="26"/>
          <w:szCs w:val="26"/>
        </w:rPr>
        <w:t>.</w:t>
      </w:r>
      <w:r w:rsidRPr="009476DF" w:rsidR="006D1B2C">
        <w:rPr>
          <w:sz w:val="26"/>
          <w:szCs w:val="26"/>
        </w:rPr>
        <w:t>,</w:t>
      </w:r>
      <w:r w:rsidRPr="009476DF" w:rsidR="00312590">
        <w:rPr>
          <w:sz w:val="26"/>
          <w:szCs w:val="26"/>
        </w:rPr>
        <w:t xml:space="preserve"> находящийся по адресу: ХМАО-Югра, г. Сургут, ул. </w:t>
      </w:r>
      <w:r w:rsidRPr="009476DF" w:rsidR="007865E2">
        <w:rPr>
          <w:sz w:val="26"/>
          <w:szCs w:val="26"/>
        </w:rPr>
        <w:t>Гагарина</w:t>
      </w:r>
      <w:r w:rsidRPr="009476DF" w:rsidR="00312590">
        <w:rPr>
          <w:sz w:val="26"/>
          <w:szCs w:val="26"/>
        </w:rPr>
        <w:t xml:space="preserve">, д. </w:t>
      </w:r>
      <w:r w:rsidRPr="009476DF" w:rsidR="007865E2">
        <w:rPr>
          <w:sz w:val="26"/>
          <w:szCs w:val="26"/>
        </w:rPr>
        <w:t>9</w:t>
      </w:r>
      <w:r w:rsidRPr="009476DF" w:rsidR="00312590">
        <w:rPr>
          <w:sz w:val="26"/>
          <w:szCs w:val="26"/>
        </w:rPr>
        <w:t xml:space="preserve">, </w:t>
      </w:r>
      <w:r w:rsidRPr="009476DF" w:rsidR="00312590">
        <w:rPr>
          <w:sz w:val="26"/>
          <w:szCs w:val="26"/>
        </w:rPr>
        <w:t>каб</w:t>
      </w:r>
      <w:r w:rsidRPr="009476DF" w:rsidR="00312590">
        <w:rPr>
          <w:sz w:val="26"/>
          <w:szCs w:val="26"/>
        </w:rPr>
        <w:t xml:space="preserve">. </w:t>
      </w:r>
      <w:r w:rsidRPr="009476DF" w:rsidR="007865E2">
        <w:rPr>
          <w:sz w:val="26"/>
          <w:szCs w:val="26"/>
        </w:rPr>
        <w:t>509</w:t>
      </w:r>
      <w:r w:rsidRPr="009476DF" w:rsidR="00FF517A">
        <w:rPr>
          <w:sz w:val="26"/>
          <w:szCs w:val="26"/>
        </w:rPr>
        <w:t>,</w:t>
      </w:r>
      <w:r w:rsidRPr="009476DF" w:rsidR="00A9358B">
        <w:rPr>
          <w:sz w:val="26"/>
          <w:szCs w:val="26"/>
        </w:rPr>
        <w:t xml:space="preserve"> </w:t>
      </w:r>
      <w:r w:rsidRPr="009476DF">
        <w:rPr>
          <w:sz w:val="26"/>
          <w:szCs w:val="26"/>
        </w:rPr>
        <w:t xml:space="preserve">рассмотрев материалы дела об административном правонарушении, предусмотренном частью </w:t>
      </w:r>
      <w:r w:rsidRPr="009476DF" w:rsidR="00062207">
        <w:rPr>
          <w:sz w:val="26"/>
          <w:szCs w:val="26"/>
        </w:rPr>
        <w:t>4</w:t>
      </w:r>
      <w:r w:rsidRPr="009476DF">
        <w:rPr>
          <w:sz w:val="26"/>
          <w:szCs w:val="26"/>
        </w:rPr>
        <w:t xml:space="preserve"> статьи 12.1</w:t>
      </w:r>
      <w:r w:rsidRPr="009476DF" w:rsidR="002733F8">
        <w:rPr>
          <w:sz w:val="26"/>
          <w:szCs w:val="26"/>
        </w:rPr>
        <w:t>5</w:t>
      </w:r>
      <w:r w:rsidRPr="009476DF">
        <w:rPr>
          <w:sz w:val="26"/>
          <w:szCs w:val="26"/>
        </w:rPr>
        <w:t xml:space="preserve"> Кодекса Российской Федерации об административных правонарушениях, в отношении</w:t>
      </w:r>
    </w:p>
    <w:p w:rsidR="00764EE4" w:rsidP="00764EE4">
      <w:pPr>
        <w:pStyle w:val="Standard"/>
        <w:ind w:right="21" w:firstLine="567"/>
        <w:jc w:val="both"/>
        <w:rPr>
          <w:sz w:val="26"/>
          <w:szCs w:val="26"/>
        </w:rPr>
      </w:pPr>
      <w:r w:rsidRPr="009476DF">
        <w:rPr>
          <w:sz w:val="26"/>
          <w:szCs w:val="26"/>
        </w:rPr>
        <w:t>Халидова</w:t>
      </w:r>
      <w:r w:rsidRPr="009476DF">
        <w:rPr>
          <w:sz w:val="26"/>
          <w:szCs w:val="26"/>
        </w:rPr>
        <w:t xml:space="preserve"> Амира Шамильевича</w:t>
      </w:r>
      <w:r w:rsidRPr="00764EE4">
        <w:rPr>
          <w:sz w:val="26"/>
          <w:szCs w:val="26"/>
        </w:rPr>
        <w:t>…….</w:t>
      </w:r>
      <w:r w:rsidRPr="00764EE4">
        <w:rPr>
          <w:sz w:val="26"/>
          <w:szCs w:val="26"/>
        </w:rPr>
        <w:t>.</w:t>
      </w:r>
    </w:p>
    <w:p w:rsidR="00E907E7" w:rsidRPr="009476DF" w:rsidP="00764EE4">
      <w:pPr>
        <w:pStyle w:val="Standard"/>
        <w:ind w:right="21" w:firstLine="567"/>
        <w:jc w:val="both"/>
        <w:rPr>
          <w:sz w:val="26"/>
          <w:szCs w:val="26"/>
        </w:rPr>
      </w:pPr>
      <w:r w:rsidRPr="009476DF">
        <w:rPr>
          <w:sz w:val="26"/>
          <w:szCs w:val="26"/>
        </w:rPr>
        <w:t>установил</w:t>
      </w:r>
      <w:r w:rsidRPr="009476DF">
        <w:rPr>
          <w:sz w:val="26"/>
          <w:szCs w:val="26"/>
        </w:rPr>
        <w:t>:</w:t>
      </w:r>
    </w:p>
    <w:p w:rsidR="0006299E" w:rsidRPr="009476DF" w:rsidP="00E907E7">
      <w:pPr>
        <w:ind w:left="2829" w:firstLine="709"/>
        <w:rPr>
          <w:sz w:val="26"/>
          <w:szCs w:val="26"/>
        </w:rPr>
      </w:pPr>
    </w:p>
    <w:p w:rsidR="00E77DF5" w:rsidRPr="009476DF" w:rsidP="00C07715">
      <w:pPr>
        <w:ind w:firstLine="708"/>
        <w:jc w:val="both"/>
        <w:rPr>
          <w:sz w:val="26"/>
          <w:szCs w:val="26"/>
        </w:rPr>
      </w:pPr>
      <w:r w:rsidRPr="009476DF">
        <w:rPr>
          <w:sz w:val="26"/>
          <w:szCs w:val="26"/>
        </w:rPr>
        <w:t>Халидов</w:t>
      </w:r>
      <w:r w:rsidRPr="009476DF">
        <w:rPr>
          <w:sz w:val="26"/>
          <w:szCs w:val="26"/>
        </w:rPr>
        <w:t xml:space="preserve"> А.Ш</w:t>
      </w:r>
      <w:r w:rsidRPr="009476DF" w:rsidR="00775411">
        <w:rPr>
          <w:sz w:val="26"/>
          <w:szCs w:val="26"/>
        </w:rPr>
        <w:t xml:space="preserve">. </w:t>
      </w:r>
      <w:r w:rsidRPr="009476DF" w:rsidR="00EF11B8">
        <w:rPr>
          <w:sz w:val="26"/>
          <w:szCs w:val="26"/>
        </w:rPr>
        <w:t>3</w:t>
      </w:r>
      <w:r w:rsidRPr="009476DF">
        <w:rPr>
          <w:sz w:val="26"/>
          <w:szCs w:val="26"/>
        </w:rPr>
        <w:t>0</w:t>
      </w:r>
      <w:r w:rsidRPr="009476DF" w:rsidR="00EF11B8">
        <w:rPr>
          <w:sz w:val="26"/>
          <w:szCs w:val="26"/>
        </w:rPr>
        <w:t xml:space="preserve"> марта</w:t>
      </w:r>
      <w:r w:rsidRPr="009476DF" w:rsidR="008801D1">
        <w:rPr>
          <w:sz w:val="26"/>
          <w:szCs w:val="26"/>
        </w:rPr>
        <w:t xml:space="preserve"> 202</w:t>
      </w:r>
      <w:r w:rsidRPr="009476DF">
        <w:rPr>
          <w:sz w:val="26"/>
          <w:szCs w:val="26"/>
        </w:rPr>
        <w:t>6</w:t>
      </w:r>
      <w:r w:rsidRPr="009476DF" w:rsidR="00F56833">
        <w:rPr>
          <w:sz w:val="26"/>
          <w:szCs w:val="26"/>
        </w:rPr>
        <w:t xml:space="preserve"> г</w:t>
      </w:r>
      <w:r w:rsidRPr="009476DF" w:rsidR="006E02EF">
        <w:rPr>
          <w:sz w:val="26"/>
          <w:szCs w:val="26"/>
        </w:rPr>
        <w:t>ода</w:t>
      </w:r>
      <w:r w:rsidRPr="009476DF" w:rsidR="00F56833">
        <w:rPr>
          <w:sz w:val="26"/>
          <w:szCs w:val="26"/>
        </w:rPr>
        <w:t xml:space="preserve"> в </w:t>
      </w:r>
      <w:r w:rsidRPr="009476DF" w:rsidR="00EF11B8">
        <w:rPr>
          <w:sz w:val="26"/>
          <w:szCs w:val="26"/>
        </w:rPr>
        <w:t>0</w:t>
      </w:r>
      <w:r w:rsidRPr="009476DF">
        <w:rPr>
          <w:sz w:val="26"/>
          <w:szCs w:val="26"/>
        </w:rPr>
        <w:t>1</w:t>
      </w:r>
      <w:r w:rsidRPr="009476DF" w:rsidR="00F56833">
        <w:rPr>
          <w:sz w:val="26"/>
          <w:szCs w:val="26"/>
        </w:rPr>
        <w:t xml:space="preserve"> час </w:t>
      </w:r>
      <w:r w:rsidRPr="009476DF">
        <w:rPr>
          <w:sz w:val="26"/>
          <w:szCs w:val="26"/>
        </w:rPr>
        <w:t>29</w:t>
      </w:r>
      <w:r w:rsidRPr="009476DF" w:rsidR="008D2D1E">
        <w:rPr>
          <w:sz w:val="26"/>
          <w:szCs w:val="26"/>
        </w:rPr>
        <w:t xml:space="preserve"> минут</w:t>
      </w:r>
      <w:r w:rsidRPr="009476DF" w:rsidR="006E02EF">
        <w:rPr>
          <w:sz w:val="26"/>
          <w:szCs w:val="26"/>
        </w:rPr>
        <w:t>,</w:t>
      </w:r>
      <w:r w:rsidRPr="009476DF" w:rsidR="00F56833">
        <w:rPr>
          <w:sz w:val="26"/>
          <w:szCs w:val="26"/>
        </w:rPr>
        <w:t xml:space="preserve"> </w:t>
      </w:r>
      <w:r w:rsidRPr="009476DF">
        <w:rPr>
          <w:sz w:val="26"/>
          <w:szCs w:val="26"/>
        </w:rPr>
        <w:t xml:space="preserve">на автодороге возле дома </w:t>
      </w:r>
      <w:r w:rsidRPr="009476DF">
        <w:rPr>
          <w:sz w:val="26"/>
          <w:szCs w:val="26"/>
        </w:rPr>
        <w:t>15</w:t>
      </w:r>
      <w:r w:rsidRPr="009476DF">
        <w:rPr>
          <w:sz w:val="26"/>
          <w:szCs w:val="26"/>
        </w:rPr>
        <w:t xml:space="preserve"> </w:t>
      </w:r>
      <w:r w:rsidRPr="009476DF">
        <w:rPr>
          <w:sz w:val="26"/>
          <w:szCs w:val="26"/>
        </w:rPr>
        <w:t>пр</w:t>
      </w:r>
      <w:r w:rsidRPr="009476DF">
        <w:rPr>
          <w:sz w:val="26"/>
          <w:szCs w:val="26"/>
        </w:rPr>
        <w:t xml:space="preserve">. </w:t>
      </w:r>
      <w:r w:rsidRPr="009476DF">
        <w:rPr>
          <w:sz w:val="26"/>
          <w:szCs w:val="26"/>
        </w:rPr>
        <w:t>Пролетарский</w:t>
      </w:r>
      <w:r w:rsidRPr="009476DF">
        <w:rPr>
          <w:sz w:val="26"/>
          <w:szCs w:val="26"/>
        </w:rPr>
        <w:t xml:space="preserve"> в городе Сургуте</w:t>
      </w:r>
      <w:r w:rsidRPr="009476DF" w:rsidR="00F56833">
        <w:rPr>
          <w:sz w:val="26"/>
          <w:szCs w:val="26"/>
        </w:rPr>
        <w:t xml:space="preserve">, </w:t>
      </w:r>
      <w:r w:rsidRPr="009476DF" w:rsidR="004D3DBB">
        <w:rPr>
          <w:sz w:val="26"/>
          <w:szCs w:val="26"/>
        </w:rPr>
        <w:t xml:space="preserve">управляя транспортным средством </w:t>
      </w:r>
      <w:r w:rsidRPr="00764EE4" w:rsidR="00764EE4">
        <w:rPr>
          <w:sz w:val="26"/>
          <w:szCs w:val="26"/>
        </w:rPr>
        <w:t>…….</w:t>
      </w:r>
      <w:r w:rsidRPr="00764EE4" w:rsidR="00764EE4">
        <w:rPr>
          <w:sz w:val="26"/>
          <w:szCs w:val="26"/>
        </w:rPr>
        <w:t>.</w:t>
      </w:r>
      <w:r w:rsidRPr="009476DF">
        <w:rPr>
          <w:sz w:val="26"/>
          <w:szCs w:val="26"/>
        </w:rPr>
        <w:t xml:space="preserve">государственный регистрационный знак </w:t>
      </w:r>
      <w:r w:rsidRPr="00764EE4" w:rsidR="00764EE4">
        <w:rPr>
          <w:sz w:val="26"/>
          <w:szCs w:val="26"/>
        </w:rPr>
        <w:t>……..</w:t>
      </w:r>
      <w:r w:rsidRPr="009476DF" w:rsidR="00306F24">
        <w:rPr>
          <w:sz w:val="26"/>
          <w:szCs w:val="26"/>
        </w:rPr>
        <w:t>,</w:t>
      </w:r>
      <w:r w:rsidRPr="009476DF" w:rsidR="009D2CE7">
        <w:rPr>
          <w:sz w:val="26"/>
          <w:szCs w:val="26"/>
        </w:rPr>
        <w:t xml:space="preserve"> </w:t>
      </w:r>
      <w:r w:rsidRPr="009476DF" w:rsidR="00C07715">
        <w:rPr>
          <w:sz w:val="26"/>
          <w:szCs w:val="26"/>
          <w:shd w:val="clear" w:color="auto" w:fill="FFFFFF"/>
        </w:rPr>
        <w:t xml:space="preserve">выехал на </w:t>
      </w:r>
      <w:r w:rsidRPr="009476DF" w:rsidR="00C07715">
        <w:rPr>
          <w:sz w:val="26"/>
          <w:szCs w:val="26"/>
        </w:rPr>
        <w:t>полосу встречного движения, в нарушение требований дорожной разметки 1.3 "двойная сплошная линия", чем нарушил требования </w:t>
      </w:r>
      <w:hyperlink r:id="rId4" w:anchor="/document/1305770/entry/1091" w:history="1">
        <w:r w:rsidRPr="009476DF" w:rsidR="00C07715">
          <w:rPr>
            <w:sz w:val="26"/>
            <w:szCs w:val="26"/>
          </w:rPr>
          <w:t>п. 9.1</w:t>
        </w:r>
      </w:hyperlink>
      <w:r w:rsidRPr="009476DF" w:rsidR="00C07715">
        <w:rPr>
          <w:sz w:val="26"/>
          <w:szCs w:val="26"/>
        </w:rPr>
        <w:t> ПДД РФ</w:t>
      </w:r>
      <w:r w:rsidRPr="009476DF">
        <w:rPr>
          <w:sz w:val="26"/>
          <w:szCs w:val="26"/>
        </w:rPr>
        <w:t>.</w:t>
      </w:r>
    </w:p>
    <w:p w:rsidR="009476DF" w:rsidRPr="009476DF" w:rsidP="009476DF">
      <w:pPr>
        <w:ind w:firstLine="709"/>
        <w:jc w:val="both"/>
        <w:rPr>
          <w:sz w:val="26"/>
          <w:szCs w:val="26"/>
        </w:rPr>
      </w:pPr>
      <w:r w:rsidRPr="009476DF">
        <w:rPr>
          <w:rFonts w:eastAsia="SimSun"/>
          <w:kern w:val="3"/>
          <w:sz w:val="26"/>
          <w:szCs w:val="26"/>
          <w:lang w:eastAsia="zh-CN" w:bidi="hi-IN"/>
        </w:rPr>
        <w:t xml:space="preserve">  </w:t>
      </w:r>
      <w:r w:rsidRPr="009476DF" w:rsidR="00E35BBD">
        <w:rPr>
          <w:rFonts w:eastAsia="SimSun"/>
          <w:kern w:val="3"/>
          <w:sz w:val="26"/>
          <w:szCs w:val="26"/>
          <w:lang w:eastAsia="zh-CN" w:bidi="hi-IN"/>
        </w:rPr>
        <w:t xml:space="preserve">Лицо, в отношении которого ведется производство по делу об административном правонарушении </w:t>
      </w:r>
      <w:r w:rsidRPr="009476DF" w:rsidR="00E35BBD">
        <w:rPr>
          <w:sz w:val="26"/>
          <w:szCs w:val="26"/>
        </w:rPr>
        <w:t>Халидов</w:t>
      </w:r>
      <w:r w:rsidRPr="009476DF" w:rsidR="00E35BBD">
        <w:rPr>
          <w:sz w:val="26"/>
          <w:szCs w:val="26"/>
        </w:rPr>
        <w:t xml:space="preserve"> А.Ш.</w:t>
      </w:r>
      <w:r w:rsidRPr="009476DF" w:rsidR="00E35BBD">
        <w:rPr>
          <w:rFonts w:eastAsia="SimSun"/>
          <w:kern w:val="3"/>
          <w:sz w:val="26"/>
          <w:szCs w:val="26"/>
          <w:lang w:eastAsia="zh-CN" w:bidi="hi-IN"/>
        </w:rPr>
        <w:t xml:space="preserve"> </w:t>
      </w:r>
      <w:r w:rsidRPr="009476DF">
        <w:rPr>
          <w:sz w:val="26"/>
          <w:szCs w:val="26"/>
        </w:rPr>
        <w:t>не явился о времени и месте судебного заседания извещен надлежащим образом повесткой, причины неявки суду не известны.</w:t>
      </w:r>
    </w:p>
    <w:p w:rsidR="009476DF" w:rsidRPr="009476DF" w:rsidP="009476DF">
      <w:pPr>
        <w:ind w:firstLine="567"/>
        <w:jc w:val="both"/>
        <w:rPr>
          <w:sz w:val="26"/>
          <w:szCs w:val="26"/>
        </w:rPr>
      </w:pPr>
      <w:r w:rsidRPr="009476DF">
        <w:rPr>
          <w:sz w:val="26"/>
          <w:szCs w:val="26"/>
        </w:rPr>
        <w:t>Согласно ст. 25.1 КоАП РФ дело об административном правонарушении может быть рассмотрено в отсутствие лица, в отношении которого ведется производство по делу об административном правонарушении, если имеются данные о надлежащем извещении лица о месте и времени рассмотрения дела и, если от лица не поступило ходатайство об отложении рассмотрения дела либо если такое ходатайство оставлено без удовлетворения.</w:t>
      </w:r>
    </w:p>
    <w:p w:rsidR="009476DF" w:rsidRPr="009476DF" w:rsidP="009476DF">
      <w:pPr>
        <w:ind w:firstLine="567"/>
        <w:jc w:val="both"/>
        <w:rPr>
          <w:sz w:val="26"/>
          <w:szCs w:val="26"/>
        </w:rPr>
      </w:pPr>
      <w:r w:rsidRPr="009476DF">
        <w:rPr>
          <w:sz w:val="26"/>
          <w:szCs w:val="26"/>
        </w:rPr>
        <w:t xml:space="preserve">Так как отправление правосудия по делам об административных правонарушениях не имеет принципа диспозитивности и не может быть поставлено в зависимость от личных причин и желания лица, </w:t>
      </w:r>
      <w:r w:rsidRPr="009476DF">
        <w:rPr>
          <w:spacing w:val="-1"/>
          <w:sz w:val="26"/>
          <w:szCs w:val="26"/>
        </w:rPr>
        <w:t>подлежащего привлечению к административной ответственности, суд считает</w:t>
      </w:r>
      <w:r w:rsidRPr="009476DF">
        <w:rPr>
          <w:sz w:val="26"/>
          <w:szCs w:val="26"/>
        </w:rPr>
        <w:t xml:space="preserve"> возможным рассмотрение дела в отсутствие лица, привлекаемого к административной ответственности, по имеющимся в деле материалам.</w:t>
      </w:r>
    </w:p>
    <w:p w:rsidR="009476DF" w:rsidRPr="009476DF" w:rsidP="009476DF">
      <w:pPr>
        <w:ind w:firstLine="709"/>
        <w:jc w:val="both"/>
        <w:rPr>
          <w:sz w:val="26"/>
          <w:szCs w:val="26"/>
        </w:rPr>
      </w:pPr>
      <w:r w:rsidRPr="009476DF">
        <w:rPr>
          <w:sz w:val="26"/>
          <w:szCs w:val="26"/>
        </w:rPr>
        <w:t>Исследовав материалы дела, судья приходит к сл</w:t>
      </w:r>
      <w:r w:rsidRPr="009476DF">
        <w:rPr>
          <w:sz w:val="26"/>
          <w:szCs w:val="26"/>
        </w:rPr>
        <w:t>е</w:t>
      </w:r>
      <w:r w:rsidRPr="009476DF">
        <w:rPr>
          <w:sz w:val="26"/>
          <w:szCs w:val="26"/>
        </w:rPr>
        <w:t>дующим выводам.</w:t>
      </w:r>
    </w:p>
    <w:p w:rsidR="00C07715" w:rsidRPr="009476DF" w:rsidP="00536DE5">
      <w:pPr>
        <w:ind w:firstLine="540"/>
        <w:jc w:val="both"/>
        <w:rPr>
          <w:sz w:val="26"/>
          <w:szCs w:val="26"/>
          <w:shd w:val="clear" w:color="auto" w:fill="FFFFFF"/>
        </w:rPr>
      </w:pPr>
      <w:r w:rsidRPr="009476DF">
        <w:rPr>
          <w:sz w:val="26"/>
          <w:szCs w:val="26"/>
        </w:rPr>
        <w:t xml:space="preserve">   В соответствии с </w:t>
      </w:r>
      <w:hyperlink r:id="rId4" w:anchor="/document/1305770/entry/1091" w:history="1">
        <w:r w:rsidRPr="009476DF">
          <w:rPr>
            <w:sz w:val="26"/>
            <w:szCs w:val="26"/>
          </w:rPr>
          <w:t>п. 9.1</w:t>
        </w:r>
      </w:hyperlink>
      <w:r w:rsidRPr="009476DF">
        <w:rPr>
          <w:sz w:val="26"/>
          <w:szCs w:val="26"/>
        </w:rPr>
        <w:t> Правил дорожного движения</w:t>
      </w:r>
      <w:r w:rsidRPr="009476DF">
        <w:rPr>
          <w:sz w:val="26"/>
          <w:szCs w:val="26"/>
          <w:shd w:val="clear" w:color="auto" w:fill="FFFFFF"/>
        </w:rPr>
        <w:t> Российской Федерации, утвержденных </w:t>
      </w:r>
      <w:r w:rsidRPr="009476DF">
        <w:rPr>
          <w:sz w:val="26"/>
          <w:szCs w:val="26"/>
        </w:rPr>
        <w:t>Постановлением </w:t>
      </w:r>
      <w:r w:rsidRPr="009476DF">
        <w:rPr>
          <w:sz w:val="26"/>
          <w:szCs w:val="26"/>
          <w:shd w:val="clear" w:color="auto" w:fill="FFFFFF"/>
        </w:rPr>
        <w:t xml:space="preserve">Совета Министров - Правительства Российской Федерации от 23.10.1993 </w:t>
      </w:r>
      <w:r w:rsidRPr="009476DF" w:rsidR="00536DE5">
        <w:rPr>
          <w:sz w:val="26"/>
          <w:szCs w:val="26"/>
          <w:shd w:val="clear" w:color="auto" w:fill="FFFFFF"/>
        </w:rPr>
        <w:t>№</w:t>
      </w:r>
      <w:r w:rsidRPr="009476DF">
        <w:rPr>
          <w:sz w:val="26"/>
          <w:szCs w:val="26"/>
          <w:shd w:val="clear" w:color="auto" w:fill="FFFFFF"/>
        </w:rPr>
        <w:t xml:space="preserve"> 1090 Количество полос движения для безрельсовых транспортных средств определяется разметкой и (или) знаками 5.15.1, 5.15.2, 5.15.7, 5.15.8, а если их нет, то самими водителями с учетом ширины проезжей части, габаритов транспортных средств и необходимых интервалов между ними. При этом стороной, предназначенной для встречного движения на дорогах с двусторонним движением без разделительной полосы, считается половина ширины проезжей части, расположенная слева, не считая местных </w:t>
      </w:r>
      <w:r w:rsidRPr="009476DF">
        <w:rPr>
          <w:sz w:val="26"/>
          <w:szCs w:val="26"/>
          <w:shd w:val="clear" w:color="auto" w:fill="FFFFFF"/>
        </w:rPr>
        <w:t>уширений</w:t>
      </w:r>
      <w:r w:rsidRPr="009476DF">
        <w:rPr>
          <w:sz w:val="26"/>
          <w:szCs w:val="26"/>
          <w:shd w:val="clear" w:color="auto" w:fill="FFFFFF"/>
        </w:rPr>
        <w:t xml:space="preserve"> проезжей части (переходно-скоростные полосы, дополнительные полосы на подъем, заездные карманы мест остановок маршрутных транспортных средств).</w:t>
      </w:r>
    </w:p>
    <w:p w:rsidR="00C07715" w:rsidRPr="009476DF" w:rsidP="00536DE5">
      <w:pPr>
        <w:jc w:val="both"/>
        <w:rPr>
          <w:sz w:val="26"/>
          <w:szCs w:val="26"/>
          <w:shd w:val="clear" w:color="auto" w:fill="FFFFFF"/>
        </w:rPr>
      </w:pPr>
      <w:r w:rsidRPr="009476DF">
        <w:rPr>
          <w:sz w:val="26"/>
          <w:szCs w:val="26"/>
          <w:shd w:val="clear" w:color="auto" w:fill="FFFFFF"/>
        </w:rPr>
        <w:t xml:space="preserve">           Согласно </w:t>
      </w:r>
      <w:hyperlink r:id="rId4" w:anchor="/document/1305770/entry/10911" w:history="1">
        <w:r w:rsidRPr="009476DF">
          <w:rPr>
            <w:sz w:val="26"/>
            <w:szCs w:val="26"/>
          </w:rPr>
          <w:t>п. 9.1.1</w:t>
        </w:r>
      </w:hyperlink>
      <w:r w:rsidRPr="009476DF">
        <w:rPr>
          <w:sz w:val="26"/>
          <w:szCs w:val="26"/>
        </w:rPr>
        <w:t> ПДД</w:t>
      </w:r>
      <w:r w:rsidRPr="009476DF">
        <w:rPr>
          <w:sz w:val="26"/>
          <w:szCs w:val="26"/>
          <w:shd w:val="clear" w:color="auto" w:fill="FFFFFF"/>
        </w:rPr>
        <w:t xml:space="preserve"> РФ, утвержденных </w:t>
      </w:r>
      <w:hyperlink r:id="rId4" w:anchor="/document/1305770/entry/0" w:history="1">
        <w:r w:rsidRPr="009476DF">
          <w:rPr>
            <w:sz w:val="26"/>
            <w:szCs w:val="26"/>
          </w:rPr>
          <w:t>постановлением</w:t>
        </w:r>
      </w:hyperlink>
      <w:r w:rsidRPr="009476DF">
        <w:rPr>
          <w:sz w:val="26"/>
          <w:szCs w:val="26"/>
        </w:rPr>
        <w:t xml:space="preserve"> </w:t>
      </w:r>
      <w:r w:rsidRPr="009476DF">
        <w:rPr>
          <w:sz w:val="26"/>
          <w:szCs w:val="26"/>
          <w:shd w:val="clear" w:color="auto" w:fill="FFFFFF"/>
        </w:rPr>
        <w:t>Правительства РФ от 23.10.1993 года N 1090, на любых дорогах с двусторонним движением запрещается движение по полосе, предназначенной для встречного движения, если она отделена трамвайными путями, разделительной полосой, разметкой 1.1, 1.3 или разметкой 1.11, прерывистая линия которой расположена слева.</w:t>
      </w:r>
    </w:p>
    <w:p w:rsidR="00E35BBD" w:rsidRPr="009476DF" w:rsidP="00536DE5">
      <w:pPr>
        <w:ind w:firstLine="540"/>
        <w:jc w:val="both"/>
        <w:rPr>
          <w:sz w:val="26"/>
          <w:szCs w:val="26"/>
        </w:rPr>
      </w:pPr>
      <w:r w:rsidRPr="009476DF">
        <w:rPr>
          <w:sz w:val="26"/>
          <w:szCs w:val="26"/>
        </w:rPr>
        <w:t xml:space="preserve">  </w:t>
      </w:r>
      <w:r w:rsidRPr="009476DF" w:rsidR="00C07715">
        <w:rPr>
          <w:sz w:val="26"/>
          <w:szCs w:val="26"/>
        </w:rPr>
        <w:t xml:space="preserve">Согласно </w:t>
      </w:r>
      <w:r w:rsidRPr="009476DF" w:rsidR="00367F0B">
        <w:rPr>
          <w:sz w:val="26"/>
          <w:szCs w:val="26"/>
        </w:rPr>
        <w:t xml:space="preserve">п. 1.3 Правил дорожного движения, утверждённых Постановлением Совета Министров - Правительством РФ от 23.10.1993 </w:t>
      </w:r>
      <w:r w:rsidRPr="009476DF" w:rsidR="00367F0B">
        <w:rPr>
          <w:sz w:val="26"/>
          <w:szCs w:val="26"/>
        </w:rPr>
        <w:br/>
        <w:t xml:space="preserve">№ 1090 (далее - ПДД) участники дорожного движения обязаны знать </w:t>
      </w:r>
      <w:r w:rsidRPr="009476DF" w:rsidR="00367F0B">
        <w:rPr>
          <w:sz w:val="26"/>
          <w:szCs w:val="26"/>
        </w:rPr>
        <w:br/>
        <w:t>и соблюдать относящиеся к ним требования Правил, сигналов светофоров, знаков и разметки, а также выполнять распоряжения регулировщиков, действующих в пределах предоставленных им прав и регулирующих дорожное движение установленными сигналами.</w:t>
      </w:r>
      <w:r w:rsidRPr="009476DF" w:rsidR="00367F0B">
        <w:rPr>
          <w:sz w:val="26"/>
          <w:szCs w:val="26"/>
        </w:rPr>
        <w:tab/>
        <w:t xml:space="preserve"> </w:t>
      </w:r>
    </w:p>
    <w:p w:rsidR="00367F0B" w:rsidRPr="009476DF" w:rsidP="00367F0B">
      <w:pPr>
        <w:autoSpaceDE w:val="0"/>
        <w:autoSpaceDN w:val="0"/>
        <w:adjustRightInd w:val="0"/>
        <w:ind w:firstLine="708"/>
        <w:jc w:val="both"/>
        <w:outlineLvl w:val="1"/>
        <w:rPr>
          <w:sz w:val="26"/>
          <w:szCs w:val="26"/>
        </w:rPr>
      </w:pPr>
      <w:r w:rsidRPr="009476DF">
        <w:rPr>
          <w:sz w:val="26"/>
          <w:szCs w:val="26"/>
        </w:rPr>
        <w:t>Из диспозиции части 4 статьи 12.15 КоАП РФ, следует, что административно-противоправным и наказуемым признается любой выезд на сторону дороги, предназначенную для встречного движения, если он запрещен Правилами дорожного движения и за него не установлена ответственность частью 3 данной статьи.</w:t>
      </w:r>
    </w:p>
    <w:p w:rsidR="00DF0C9B" w:rsidRPr="009476DF" w:rsidP="00480B0B">
      <w:pPr>
        <w:ind w:firstLine="567"/>
        <w:jc w:val="both"/>
        <w:rPr>
          <w:sz w:val="26"/>
          <w:szCs w:val="26"/>
        </w:rPr>
      </w:pPr>
      <w:r w:rsidRPr="009476DF">
        <w:rPr>
          <w:sz w:val="26"/>
          <w:szCs w:val="26"/>
        </w:rPr>
        <w:tab/>
      </w:r>
      <w:r w:rsidRPr="009476DF">
        <w:rPr>
          <w:sz w:val="26"/>
          <w:szCs w:val="26"/>
        </w:rPr>
        <w:t xml:space="preserve">В обоснование виновности </w:t>
      </w:r>
      <w:r w:rsidRPr="009476DF" w:rsidR="006B0FED">
        <w:rPr>
          <w:sz w:val="26"/>
          <w:szCs w:val="26"/>
        </w:rPr>
        <w:t>Халидова</w:t>
      </w:r>
      <w:r w:rsidRPr="009476DF" w:rsidR="006B0FED">
        <w:rPr>
          <w:sz w:val="26"/>
          <w:szCs w:val="26"/>
        </w:rPr>
        <w:t xml:space="preserve"> А.Ш</w:t>
      </w:r>
      <w:r w:rsidRPr="009476DF" w:rsidR="009273D1">
        <w:rPr>
          <w:sz w:val="26"/>
          <w:szCs w:val="26"/>
        </w:rPr>
        <w:t xml:space="preserve">. </w:t>
      </w:r>
      <w:r w:rsidRPr="009476DF">
        <w:rPr>
          <w:sz w:val="26"/>
          <w:szCs w:val="26"/>
        </w:rPr>
        <w:t xml:space="preserve">в </w:t>
      </w:r>
      <w:r w:rsidRPr="009476DF" w:rsidR="00CA3661">
        <w:rPr>
          <w:sz w:val="26"/>
          <w:szCs w:val="26"/>
        </w:rPr>
        <w:t>административно</w:t>
      </w:r>
      <w:r w:rsidRPr="009476DF">
        <w:rPr>
          <w:sz w:val="26"/>
          <w:szCs w:val="26"/>
        </w:rPr>
        <w:t>м</w:t>
      </w:r>
      <w:r w:rsidRPr="009476DF" w:rsidR="00CA3661">
        <w:rPr>
          <w:sz w:val="26"/>
          <w:szCs w:val="26"/>
        </w:rPr>
        <w:t xml:space="preserve"> правонарушени</w:t>
      </w:r>
      <w:r w:rsidRPr="009476DF">
        <w:rPr>
          <w:sz w:val="26"/>
          <w:szCs w:val="26"/>
        </w:rPr>
        <w:t>и</w:t>
      </w:r>
      <w:r w:rsidRPr="009476DF" w:rsidR="00CA3661">
        <w:rPr>
          <w:sz w:val="26"/>
          <w:szCs w:val="26"/>
        </w:rPr>
        <w:t xml:space="preserve"> </w:t>
      </w:r>
      <w:r w:rsidRPr="009476DF">
        <w:rPr>
          <w:sz w:val="26"/>
          <w:szCs w:val="26"/>
        </w:rPr>
        <w:t>представлены следующие</w:t>
      </w:r>
      <w:r w:rsidRPr="009476DF" w:rsidR="00CA3661">
        <w:rPr>
          <w:sz w:val="26"/>
          <w:szCs w:val="26"/>
        </w:rPr>
        <w:t xml:space="preserve"> доказательства:</w:t>
      </w:r>
    </w:p>
    <w:p w:rsidR="00DF0C9B" w:rsidRPr="009476DF" w:rsidP="00DF0C9B">
      <w:pPr>
        <w:ind w:firstLine="567"/>
        <w:jc w:val="both"/>
        <w:rPr>
          <w:sz w:val="26"/>
          <w:szCs w:val="26"/>
        </w:rPr>
      </w:pPr>
      <w:r w:rsidRPr="009476DF">
        <w:rPr>
          <w:sz w:val="26"/>
          <w:szCs w:val="26"/>
        </w:rPr>
        <w:t>- протокол</w:t>
      </w:r>
      <w:r w:rsidRPr="009476DF" w:rsidR="00CA3661">
        <w:rPr>
          <w:sz w:val="26"/>
          <w:szCs w:val="26"/>
        </w:rPr>
        <w:t xml:space="preserve"> об административном правонарушении </w:t>
      </w:r>
      <w:r w:rsidRPr="009476DF" w:rsidR="00D13230">
        <w:rPr>
          <w:sz w:val="26"/>
          <w:szCs w:val="26"/>
        </w:rPr>
        <w:t xml:space="preserve">86 ХМ </w:t>
      </w:r>
      <w:r w:rsidRPr="009476DF" w:rsidR="00536DE5">
        <w:rPr>
          <w:sz w:val="26"/>
          <w:szCs w:val="26"/>
        </w:rPr>
        <w:t>707524</w:t>
      </w:r>
      <w:r w:rsidRPr="009476DF" w:rsidR="00D13230">
        <w:rPr>
          <w:sz w:val="26"/>
          <w:szCs w:val="26"/>
        </w:rPr>
        <w:t xml:space="preserve"> </w:t>
      </w:r>
      <w:r w:rsidRPr="009476DF" w:rsidR="00CA3661">
        <w:rPr>
          <w:sz w:val="26"/>
          <w:szCs w:val="26"/>
        </w:rPr>
        <w:t xml:space="preserve">от </w:t>
      </w:r>
      <w:r w:rsidRPr="009476DF" w:rsidR="00536DE5">
        <w:rPr>
          <w:sz w:val="26"/>
          <w:szCs w:val="26"/>
        </w:rPr>
        <w:t>30</w:t>
      </w:r>
      <w:r w:rsidRPr="009476DF" w:rsidR="00367F0B">
        <w:rPr>
          <w:sz w:val="26"/>
          <w:szCs w:val="26"/>
        </w:rPr>
        <w:t>.</w:t>
      </w:r>
      <w:r w:rsidRPr="009476DF" w:rsidR="00EF11B8">
        <w:rPr>
          <w:sz w:val="26"/>
          <w:szCs w:val="26"/>
        </w:rPr>
        <w:t>03</w:t>
      </w:r>
      <w:r w:rsidRPr="009476DF" w:rsidR="00A37977">
        <w:rPr>
          <w:sz w:val="26"/>
          <w:szCs w:val="26"/>
        </w:rPr>
        <w:t>.202</w:t>
      </w:r>
      <w:r w:rsidRPr="009476DF" w:rsidR="00536DE5">
        <w:rPr>
          <w:sz w:val="26"/>
          <w:szCs w:val="26"/>
        </w:rPr>
        <w:t>6</w:t>
      </w:r>
      <w:r w:rsidRPr="009476DF" w:rsidR="00CA3661">
        <w:rPr>
          <w:sz w:val="26"/>
          <w:szCs w:val="26"/>
        </w:rPr>
        <w:t xml:space="preserve"> года</w:t>
      </w:r>
      <w:r w:rsidRPr="009476DF" w:rsidR="007D57CE">
        <w:rPr>
          <w:sz w:val="26"/>
          <w:szCs w:val="26"/>
        </w:rPr>
        <w:t xml:space="preserve">, согласно которому </w:t>
      </w:r>
      <w:r w:rsidRPr="009476DF" w:rsidR="006B0FED">
        <w:rPr>
          <w:sz w:val="26"/>
          <w:szCs w:val="26"/>
        </w:rPr>
        <w:t>Халидов</w:t>
      </w:r>
      <w:r w:rsidRPr="009476DF" w:rsidR="006B0FED">
        <w:rPr>
          <w:sz w:val="26"/>
          <w:szCs w:val="26"/>
        </w:rPr>
        <w:t xml:space="preserve"> А.Ш</w:t>
      </w:r>
      <w:r w:rsidRPr="009476DF" w:rsidR="007D57CE">
        <w:rPr>
          <w:sz w:val="26"/>
          <w:szCs w:val="26"/>
        </w:rPr>
        <w:t xml:space="preserve">. </w:t>
      </w:r>
      <w:r w:rsidRPr="009476DF" w:rsidR="00536DE5">
        <w:rPr>
          <w:sz w:val="26"/>
          <w:szCs w:val="26"/>
        </w:rPr>
        <w:t>30 марта 2026 года в 01 час 29 минут, на автодороге возле дома 15 пр. Пролетарский в городе Сургуте, управляя транспортным средством «</w:t>
      </w:r>
      <w:r w:rsidRPr="00764EE4" w:rsidR="00764EE4">
        <w:rPr>
          <w:sz w:val="26"/>
          <w:szCs w:val="26"/>
        </w:rPr>
        <w:t>……..</w:t>
      </w:r>
      <w:r w:rsidRPr="009476DF" w:rsidR="00536DE5">
        <w:rPr>
          <w:sz w:val="26"/>
          <w:szCs w:val="26"/>
        </w:rPr>
        <w:t xml:space="preserve">государственный регистрационный знак </w:t>
      </w:r>
      <w:r w:rsidRPr="00764EE4" w:rsidR="00764EE4">
        <w:rPr>
          <w:sz w:val="26"/>
          <w:szCs w:val="26"/>
        </w:rPr>
        <w:t>……..</w:t>
      </w:r>
      <w:r w:rsidRPr="009476DF" w:rsidR="00536DE5">
        <w:rPr>
          <w:sz w:val="26"/>
          <w:szCs w:val="26"/>
        </w:rPr>
        <w:t xml:space="preserve">, </w:t>
      </w:r>
      <w:r w:rsidRPr="009476DF" w:rsidR="00536DE5">
        <w:rPr>
          <w:sz w:val="26"/>
          <w:szCs w:val="26"/>
          <w:shd w:val="clear" w:color="auto" w:fill="FFFFFF"/>
        </w:rPr>
        <w:t xml:space="preserve">выехал на </w:t>
      </w:r>
      <w:r w:rsidRPr="009476DF" w:rsidR="00536DE5">
        <w:rPr>
          <w:sz w:val="26"/>
          <w:szCs w:val="26"/>
        </w:rPr>
        <w:t>полосу встречного движения, в нарушение требований дорожной разметки 1.3 "двойная сплошная линия", чем нарушил требования </w:t>
      </w:r>
      <w:hyperlink r:id="rId4" w:anchor="/document/1305770/entry/1091" w:history="1">
        <w:r w:rsidRPr="009476DF" w:rsidR="00536DE5">
          <w:rPr>
            <w:sz w:val="26"/>
            <w:szCs w:val="26"/>
          </w:rPr>
          <w:t>п. 9.1</w:t>
        </w:r>
      </w:hyperlink>
      <w:r w:rsidRPr="009476DF" w:rsidR="00536DE5">
        <w:rPr>
          <w:sz w:val="26"/>
          <w:szCs w:val="26"/>
        </w:rPr>
        <w:t> ПДД РФ</w:t>
      </w:r>
      <w:r w:rsidRPr="009476DF" w:rsidR="00CA3661">
        <w:rPr>
          <w:sz w:val="26"/>
          <w:szCs w:val="26"/>
        </w:rPr>
        <w:t>;</w:t>
      </w:r>
      <w:r w:rsidRPr="009476DF" w:rsidR="00E77DF5">
        <w:rPr>
          <w:sz w:val="26"/>
          <w:szCs w:val="26"/>
        </w:rPr>
        <w:t xml:space="preserve"> </w:t>
      </w:r>
      <w:r w:rsidRPr="009476DF" w:rsidR="00536DE5">
        <w:rPr>
          <w:sz w:val="26"/>
          <w:szCs w:val="26"/>
        </w:rPr>
        <w:t xml:space="preserve"> </w:t>
      </w:r>
    </w:p>
    <w:p w:rsidR="00536DE5" w:rsidRPr="009476DF" w:rsidP="00536DE5">
      <w:pPr>
        <w:suppressAutoHyphens/>
        <w:jc w:val="both"/>
        <w:rPr>
          <w:sz w:val="26"/>
          <w:szCs w:val="26"/>
        </w:rPr>
      </w:pPr>
      <w:r w:rsidRPr="009476DF">
        <w:rPr>
          <w:sz w:val="26"/>
          <w:szCs w:val="26"/>
        </w:rPr>
        <w:t xml:space="preserve">        -  карточка учета правонарушений </w:t>
      </w:r>
      <w:r w:rsidRPr="009476DF">
        <w:rPr>
          <w:sz w:val="26"/>
          <w:szCs w:val="26"/>
        </w:rPr>
        <w:t>Халидова</w:t>
      </w:r>
      <w:r w:rsidRPr="009476DF">
        <w:rPr>
          <w:sz w:val="26"/>
          <w:szCs w:val="26"/>
        </w:rPr>
        <w:t xml:space="preserve"> А.Ш.;</w:t>
      </w:r>
    </w:p>
    <w:p w:rsidR="00536DE5" w:rsidRPr="009476DF" w:rsidP="00DF0C9B">
      <w:pPr>
        <w:ind w:firstLine="567"/>
        <w:jc w:val="both"/>
        <w:rPr>
          <w:sz w:val="26"/>
          <w:szCs w:val="26"/>
        </w:rPr>
      </w:pPr>
      <w:r w:rsidRPr="009476DF">
        <w:rPr>
          <w:sz w:val="26"/>
          <w:szCs w:val="26"/>
        </w:rPr>
        <w:t xml:space="preserve">- карточка учета транспортного средства; </w:t>
      </w:r>
    </w:p>
    <w:p w:rsidR="0013347E" w:rsidRPr="009476DF" w:rsidP="0013347E">
      <w:pPr>
        <w:suppressAutoHyphens/>
        <w:jc w:val="both"/>
        <w:rPr>
          <w:sz w:val="26"/>
          <w:szCs w:val="26"/>
        </w:rPr>
      </w:pPr>
      <w:r w:rsidRPr="009476DF">
        <w:rPr>
          <w:sz w:val="26"/>
          <w:szCs w:val="26"/>
        </w:rPr>
        <w:t xml:space="preserve">        - карточка операции с ВУ;</w:t>
      </w:r>
    </w:p>
    <w:p w:rsidR="00536DE5" w:rsidRPr="009476DF" w:rsidP="00536DE5">
      <w:pPr>
        <w:ind w:firstLine="567"/>
        <w:jc w:val="both"/>
        <w:rPr>
          <w:sz w:val="26"/>
          <w:szCs w:val="26"/>
        </w:rPr>
      </w:pPr>
      <w:r w:rsidRPr="009476DF">
        <w:rPr>
          <w:sz w:val="26"/>
          <w:szCs w:val="26"/>
        </w:rPr>
        <w:t>- рапортом командира взвода № 1 роты № 2 ОБДПС ГАИ УМВД России по г. Сургуту, в котором изложены обстоятельства административного правонарушения;</w:t>
      </w:r>
    </w:p>
    <w:p w:rsidR="00536DE5" w:rsidRPr="009476DF" w:rsidP="00536DE5">
      <w:pPr>
        <w:suppressAutoHyphens/>
        <w:jc w:val="both"/>
        <w:rPr>
          <w:sz w:val="26"/>
          <w:szCs w:val="26"/>
        </w:rPr>
      </w:pPr>
      <w:r w:rsidRPr="009476DF">
        <w:rPr>
          <w:sz w:val="26"/>
          <w:szCs w:val="26"/>
        </w:rPr>
        <w:t xml:space="preserve">        -  дислокация дорожных знаков и разметки; </w:t>
      </w:r>
    </w:p>
    <w:p w:rsidR="00F76B05" w:rsidRPr="009476DF" w:rsidP="00FE0259">
      <w:pPr>
        <w:suppressAutoHyphens/>
        <w:jc w:val="both"/>
        <w:rPr>
          <w:sz w:val="26"/>
          <w:szCs w:val="26"/>
        </w:rPr>
      </w:pPr>
      <w:r w:rsidRPr="009476DF">
        <w:rPr>
          <w:sz w:val="26"/>
          <w:szCs w:val="26"/>
        </w:rPr>
        <w:t xml:space="preserve">        - </w:t>
      </w:r>
      <w:r w:rsidRPr="009476DF">
        <w:rPr>
          <w:sz w:val="26"/>
          <w:szCs w:val="26"/>
        </w:rPr>
        <w:t>видеофиксацией</w:t>
      </w:r>
      <w:r w:rsidRPr="009476DF">
        <w:rPr>
          <w:sz w:val="26"/>
          <w:szCs w:val="26"/>
        </w:rPr>
        <w:t xml:space="preserve">. </w:t>
      </w:r>
    </w:p>
    <w:p w:rsidR="00882132" w:rsidRPr="009476DF" w:rsidP="007D57CE">
      <w:pPr>
        <w:autoSpaceDE w:val="0"/>
        <w:autoSpaceDN w:val="0"/>
        <w:adjustRightInd w:val="0"/>
        <w:ind w:firstLine="708"/>
        <w:jc w:val="both"/>
        <w:outlineLvl w:val="1"/>
        <w:rPr>
          <w:sz w:val="26"/>
          <w:szCs w:val="26"/>
        </w:rPr>
      </w:pPr>
      <w:r w:rsidRPr="009476DF">
        <w:rPr>
          <w:sz w:val="26"/>
          <w:szCs w:val="26"/>
        </w:rPr>
        <w:t xml:space="preserve">Все указанные доказательства оценены судом в соответствии с правилами статьи 26.11 КоАП РФ и признаются судом допустимыми, достоверными и достаточными для вывода о наличии в действиях </w:t>
      </w:r>
      <w:r w:rsidRPr="009476DF" w:rsidR="006B0FED">
        <w:rPr>
          <w:sz w:val="26"/>
          <w:szCs w:val="26"/>
        </w:rPr>
        <w:t>Халидова</w:t>
      </w:r>
      <w:r w:rsidRPr="009476DF" w:rsidR="006B0FED">
        <w:rPr>
          <w:sz w:val="26"/>
          <w:szCs w:val="26"/>
        </w:rPr>
        <w:t xml:space="preserve"> А.Ш</w:t>
      </w:r>
      <w:r w:rsidRPr="009476DF" w:rsidR="0066210F">
        <w:rPr>
          <w:sz w:val="26"/>
          <w:szCs w:val="26"/>
        </w:rPr>
        <w:t xml:space="preserve">. </w:t>
      </w:r>
      <w:r w:rsidRPr="009476DF">
        <w:rPr>
          <w:sz w:val="26"/>
          <w:szCs w:val="26"/>
        </w:rPr>
        <w:t>состава вменяемого административного правонарушения.</w:t>
      </w:r>
    </w:p>
    <w:p w:rsidR="00882132" w:rsidRPr="009476DF" w:rsidP="00882132">
      <w:pPr>
        <w:overflowPunct w:val="0"/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 w:rsidRPr="009476DF">
        <w:rPr>
          <w:sz w:val="26"/>
          <w:szCs w:val="26"/>
        </w:rPr>
        <w:t xml:space="preserve">Действия </w:t>
      </w:r>
      <w:r w:rsidRPr="009476DF" w:rsidR="006B0FED">
        <w:rPr>
          <w:sz w:val="26"/>
          <w:szCs w:val="26"/>
        </w:rPr>
        <w:t>Халидова</w:t>
      </w:r>
      <w:r w:rsidRPr="009476DF" w:rsidR="006B0FED">
        <w:rPr>
          <w:sz w:val="26"/>
          <w:szCs w:val="26"/>
        </w:rPr>
        <w:t xml:space="preserve"> А.Ш</w:t>
      </w:r>
      <w:r w:rsidRPr="009476DF">
        <w:rPr>
          <w:sz w:val="26"/>
          <w:szCs w:val="26"/>
        </w:rPr>
        <w:t xml:space="preserve">. судья квалифицирует по части 4 статьи 12.15 Кодекса Российской Федерации об административных правонарушениях - выезд в нарушение Правил дорожного движения на полосу, предназначенную для встречного движения, </w:t>
      </w:r>
      <w:r w:rsidRPr="009476DF">
        <w:rPr>
          <w:rFonts w:eastAsia="Calibri"/>
          <w:sz w:val="26"/>
          <w:szCs w:val="26"/>
          <w:lang w:eastAsia="en-US"/>
        </w:rPr>
        <w:t xml:space="preserve">за исключением случаев, предусмотренных </w:t>
      </w:r>
      <w:hyperlink r:id="rId5" w:anchor="sub_121503" w:history="1">
        <w:r w:rsidRPr="009476DF">
          <w:rPr>
            <w:rFonts w:eastAsia="Calibri"/>
            <w:sz w:val="26"/>
            <w:szCs w:val="26"/>
            <w:lang w:eastAsia="en-US"/>
          </w:rPr>
          <w:t>частью 3</w:t>
        </w:r>
      </w:hyperlink>
      <w:r w:rsidRPr="009476DF">
        <w:rPr>
          <w:rFonts w:eastAsia="Calibri"/>
          <w:sz w:val="26"/>
          <w:szCs w:val="26"/>
          <w:lang w:eastAsia="en-US"/>
        </w:rPr>
        <w:t xml:space="preserve"> статьи 12.15 КоАП РФ</w:t>
      </w:r>
      <w:r w:rsidRPr="009476DF">
        <w:rPr>
          <w:sz w:val="26"/>
          <w:szCs w:val="26"/>
        </w:rPr>
        <w:t>.</w:t>
      </w:r>
    </w:p>
    <w:p w:rsidR="00230B6D" w:rsidRPr="009476DF" w:rsidP="00230B6D">
      <w:pPr>
        <w:ind w:firstLine="567"/>
        <w:jc w:val="both"/>
        <w:rPr>
          <w:sz w:val="26"/>
          <w:szCs w:val="26"/>
        </w:rPr>
      </w:pPr>
      <w:r w:rsidRPr="009476DF">
        <w:rPr>
          <w:sz w:val="26"/>
          <w:szCs w:val="26"/>
        </w:rPr>
        <w:t>Обстоятельством</w:t>
      </w:r>
      <w:r w:rsidRPr="009476DF">
        <w:rPr>
          <w:sz w:val="26"/>
          <w:szCs w:val="26"/>
        </w:rPr>
        <w:t xml:space="preserve">, </w:t>
      </w:r>
      <w:r w:rsidRPr="009476DF">
        <w:rPr>
          <w:sz w:val="26"/>
          <w:szCs w:val="26"/>
        </w:rPr>
        <w:t>смягчающим</w:t>
      </w:r>
      <w:r w:rsidRPr="009476DF">
        <w:rPr>
          <w:sz w:val="26"/>
          <w:szCs w:val="26"/>
        </w:rPr>
        <w:t xml:space="preserve"> административную ответственность, </w:t>
      </w:r>
      <w:r w:rsidRPr="009476DF">
        <w:rPr>
          <w:sz w:val="26"/>
          <w:szCs w:val="26"/>
        </w:rPr>
        <w:t>в соответствии со ст</w:t>
      </w:r>
      <w:r w:rsidRPr="009476DF">
        <w:rPr>
          <w:sz w:val="26"/>
          <w:szCs w:val="26"/>
        </w:rPr>
        <w:t xml:space="preserve">. 4.2 КоАП РФ, суд </w:t>
      </w:r>
      <w:r w:rsidRPr="009476DF" w:rsidR="00863E03">
        <w:rPr>
          <w:sz w:val="26"/>
          <w:szCs w:val="26"/>
        </w:rPr>
        <w:t>учитывает</w:t>
      </w:r>
      <w:r w:rsidRPr="009476DF">
        <w:rPr>
          <w:sz w:val="26"/>
          <w:szCs w:val="26"/>
        </w:rPr>
        <w:t xml:space="preserve"> признание вины.</w:t>
      </w:r>
    </w:p>
    <w:p w:rsidR="00F048C7" w:rsidRPr="009476DF" w:rsidP="00F048C7">
      <w:pPr>
        <w:ind w:firstLine="567"/>
        <w:jc w:val="both"/>
        <w:rPr>
          <w:sz w:val="26"/>
          <w:szCs w:val="26"/>
        </w:rPr>
      </w:pPr>
      <w:r w:rsidRPr="009476DF">
        <w:rPr>
          <w:rFonts w:eastAsia="SimSun"/>
          <w:kern w:val="3"/>
          <w:sz w:val="26"/>
          <w:szCs w:val="26"/>
          <w:lang w:eastAsia="zh-CN" w:bidi="hi-IN"/>
        </w:rPr>
        <w:t xml:space="preserve"> </w:t>
      </w:r>
      <w:r w:rsidRPr="009476DF" w:rsidR="00F76B05">
        <w:rPr>
          <w:rFonts w:eastAsia="SimSun"/>
          <w:kern w:val="3"/>
          <w:sz w:val="26"/>
          <w:szCs w:val="26"/>
          <w:lang w:eastAsia="zh-CN" w:bidi="hi-IN"/>
        </w:rPr>
        <w:t>Обстоятельств</w:t>
      </w:r>
      <w:r w:rsidRPr="009476DF" w:rsidR="00492570">
        <w:rPr>
          <w:rFonts w:eastAsia="SimSun"/>
          <w:kern w:val="3"/>
          <w:sz w:val="26"/>
          <w:szCs w:val="26"/>
          <w:lang w:eastAsia="zh-CN" w:bidi="hi-IN"/>
        </w:rPr>
        <w:t>ом</w:t>
      </w:r>
      <w:r w:rsidRPr="009476DF" w:rsidR="00F76B05">
        <w:rPr>
          <w:rFonts w:eastAsia="SimSun"/>
          <w:kern w:val="3"/>
          <w:sz w:val="26"/>
          <w:szCs w:val="26"/>
          <w:lang w:eastAsia="zh-CN" w:bidi="hi-IN"/>
        </w:rPr>
        <w:t xml:space="preserve">, отягчающим административную ответственность, </w:t>
      </w:r>
      <w:r w:rsidRPr="009476DF">
        <w:rPr>
          <w:rFonts w:eastAsia="SimSun"/>
          <w:kern w:val="3"/>
          <w:sz w:val="26"/>
          <w:szCs w:val="26"/>
          <w:lang w:eastAsia="zh-CN" w:bidi="hi-IN"/>
        </w:rPr>
        <w:t>в соответствии со ст.</w:t>
      </w:r>
      <w:r w:rsidRPr="009476DF" w:rsidR="00F76B05">
        <w:rPr>
          <w:rFonts w:eastAsia="SimSun"/>
          <w:kern w:val="3"/>
          <w:sz w:val="26"/>
          <w:szCs w:val="26"/>
          <w:lang w:eastAsia="zh-CN" w:bidi="hi-IN"/>
        </w:rPr>
        <w:t xml:space="preserve"> 4.3 КоАП РФ, </w:t>
      </w:r>
      <w:r w:rsidRPr="009476DF" w:rsidR="00E77DF5">
        <w:rPr>
          <w:sz w:val="26"/>
          <w:szCs w:val="26"/>
        </w:rPr>
        <w:t>суд</w:t>
      </w:r>
      <w:r w:rsidRPr="009476DF">
        <w:rPr>
          <w:sz w:val="26"/>
          <w:szCs w:val="26"/>
        </w:rPr>
        <w:t xml:space="preserve"> учитывает повторное совершение однородного административного правонарушения.</w:t>
      </w:r>
    </w:p>
    <w:p w:rsidR="00882132" w:rsidRPr="009476DF" w:rsidP="00F048C7">
      <w:pPr>
        <w:ind w:firstLine="567"/>
        <w:jc w:val="both"/>
        <w:rPr>
          <w:sz w:val="26"/>
          <w:szCs w:val="26"/>
        </w:rPr>
      </w:pPr>
      <w:r w:rsidRPr="009476DF">
        <w:rPr>
          <w:sz w:val="26"/>
          <w:szCs w:val="26"/>
        </w:rPr>
        <w:t xml:space="preserve">  </w:t>
      </w:r>
      <w:r w:rsidRPr="009476DF">
        <w:rPr>
          <w:sz w:val="26"/>
          <w:szCs w:val="26"/>
        </w:rPr>
        <w:t>Обстоятельства, исключающие производство по делу об административном правонарушении и указанные в статье 24.5 КоАП РФ, а также обстоятельства, предусмотренные статьей 29.2 КоАП РФ, исключающие возможность рассмотрения дела, не установлены.</w:t>
      </w:r>
    </w:p>
    <w:p w:rsidR="00882132" w:rsidRPr="009476DF" w:rsidP="00882132">
      <w:pPr>
        <w:overflowPunct w:val="0"/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 w:rsidRPr="009476DF">
        <w:rPr>
          <w:sz w:val="26"/>
          <w:szCs w:val="26"/>
        </w:rPr>
        <w:t>Согласно статьи 3.1 КоАП РФ, административное наказание применяется в целях предупреждения совершения новых правонарушений, как самим правонарушителем, так и другими лицами.</w:t>
      </w:r>
    </w:p>
    <w:p w:rsidR="00C64C63" w:rsidRPr="009476DF" w:rsidP="00C64C63">
      <w:pPr>
        <w:overflowPunct w:val="0"/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 w:rsidRPr="009476DF">
        <w:rPr>
          <w:sz w:val="26"/>
          <w:szCs w:val="26"/>
        </w:rPr>
        <w:t xml:space="preserve"> </w:t>
      </w:r>
      <w:r w:rsidRPr="009476DF">
        <w:rPr>
          <w:sz w:val="26"/>
          <w:szCs w:val="26"/>
        </w:rPr>
        <w:t xml:space="preserve">При обсуждении вопроса о назначении вида и размера наказания, суд, в соответствии с частью 2 статьи 4.1 КоАП РФ, учитывает характер и обстоятельства совершенного административного правонарушения, личность  </w:t>
      </w:r>
      <w:r w:rsidRPr="009476DF" w:rsidR="006B0FED">
        <w:rPr>
          <w:sz w:val="26"/>
          <w:szCs w:val="26"/>
        </w:rPr>
        <w:t>Халидова</w:t>
      </w:r>
      <w:r w:rsidRPr="009476DF" w:rsidR="006B0FED">
        <w:rPr>
          <w:sz w:val="26"/>
          <w:szCs w:val="26"/>
        </w:rPr>
        <w:t xml:space="preserve"> А.Ш</w:t>
      </w:r>
      <w:r w:rsidRPr="009476DF">
        <w:rPr>
          <w:sz w:val="26"/>
          <w:szCs w:val="26"/>
        </w:rPr>
        <w:t xml:space="preserve">., его имущественное положение, обстоятельства, смягчающие и отягчающие административную ответственность, и полагает возможным назначить </w:t>
      </w:r>
      <w:r w:rsidRPr="009476DF" w:rsidR="00536DE5">
        <w:rPr>
          <w:sz w:val="26"/>
          <w:szCs w:val="26"/>
        </w:rPr>
        <w:t>Халидову</w:t>
      </w:r>
      <w:r w:rsidRPr="009476DF" w:rsidR="00536DE5">
        <w:rPr>
          <w:sz w:val="26"/>
          <w:szCs w:val="26"/>
        </w:rPr>
        <w:t xml:space="preserve"> А.Ш</w:t>
      </w:r>
      <w:r w:rsidRPr="009476DF">
        <w:rPr>
          <w:sz w:val="26"/>
          <w:szCs w:val="26"/>
        </w:rPr>
        <w:t>. админи</w:t>
      </w:r>
      <w:r w:rsidRPr="009476DF">
        <w:rPr>
          <w:sz w:val="26"/>
          <w:szCs w:val="26"/>
        </w:rPr>
        <w:t>стративное наказание в виде административного штрафа, поскольку данный вид наказания является справедливым и соразмерным содеянному.</w:t>
      </w:r>
    </w:p>
    <w:p w:rsidR="00C64C63" w:rsidRPr="009476DF" w:rsidP="00C64C63">
      <w:pPr>
        <w:overflowPunct w:val="0"/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 w:rsidRPr="009476DF">
        <w:rPr>
          <w:sz w:val="26"/>
          <w:szCs w:val="26"/>
        </w:rPr>
        <w:t>На основании изложенного и руководствуясь статьями 29.9, 29.10 Кодекса Российской Федерации об административных правонарушениях, суд</w:t>
      </w:r>
    </w:p>
    <w:p w:rsidR="00EF11B8" w:rsidRPr="009476DF" w:rsidP="00C64C63">
      <w:pPr>
        <w:overflowPunct w:val="0"/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</w:p>
    <w:p w:rsidR="00C64C63" w:rsidRPr="009476DF" w:rsidP="00C64C63">
      <w:pPr>
        <w:overflowPunct w:val="0"/>
        <w:autoSpaceDE w:val="0"/>
        <w:autoSpaceDN w:val="0"/>
        <w:adjustRightInd w:val="0"/>
        <w:jc w:val="center"/>
        <w:rPr>
          <w:sz w:val="26"/>
          <w:szCs w:val="26"/>
        </w:rPr>
      </w:pPr>
      <w:r w:rsidRPr="009476DF">
        <w:rPr>
          <w:sz w:val="26"/>
          <w:szCs w:val="26"/>
        </w:rPr>
        <w:t>ПОСТАНОВИЛ:</w:t>
      </w:r>
    </w:p>
    <w:p w:rsidR="00C64C63" w:rsidRPr="009476DF" w:rsidP="00C64C63">
      <w:pPr>
        <w:overflowPunct w:val="0"/>
        <w:autoSpaceDE w:val="0"/>
        <w:autoSpaceDN w:val="0"/>
        <w:adjustRightInd w:val="0"/>
        <w:jc w:val="both"/>
        <w:rPr>
          <w:sz w:val="26"/>
          <w:szCs w:val="26"/>
        </w:rPr>
      </w:pPr>
    </w:p>
    <w:p w:rsidR="00EF11B8" w:rsidRPr="009476DF" w:rsidP="00EF11B8">
      <w:pPr>
        <w:overflowPunct w:val="0"/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 w:rsidRPr="009476DF">
        <w:rPr>
          <w:sz w:val="26"/>
          <w:szCs w:val="26"/>
        </w:rPr>
        <w:t xml:space="preserve">признать </w:t>
      </w:r>
      <w:r w:rsidRPr="009476DF" w:rsidR="00536DE5">
        <w:rPr>
          <w:sz w:val="26"/>
          <w:szCs w:val="26"/>
        </w:rPr>
        <w:t>Халидова</w:t>
      </w:r>
      <w:r w:rsidRPr="009476DF" w:rsidR="00536DE5">
        <w:rPr>
          <w:sz w:val="26"/>
          <w:szCs w:val="26"/>
        </w:rPr>
        <w:t xml:space="preserve"> Амира Шамильевича </w:t>
      </w:r>
      <w:r w:rsidRPr="009476DF">
        <w:rPr>
          <w:sz w:val="26"/>
          <w:szCs w:val="26"/>
        </w:rPr>
        <w:t xml:space="preserve">виновным в совершении административного правонарушения, предусмотренного частью 4 статьи 12.15 Кодекса Российской Федерации об административных правонарушениях, и назначить ему административное наказание в виде административного штрафа в размере </w:t>
      </w:r>
      <w:r w:rsidRPr="009476DF">
        <w:rPr>
          <w:sz w:val="26"/>
          <w:szCs w:val="26"/>
        </w:rPr>
        <w:t>7 500 (семь пятьсот тысяч) рублей.</w:t>
      </w:r>
    </w:p>
    <w:p w:rsidR="00C64C63" w:rsidRPr="009476DF" w:rsidP="00C64C63">
      <w:pPr>
        <w:widowControl w:val="0"/>
        <w:suppressAutoHyphens/>
        <w:autoSpaceDN w:val="0"/>
        <w:ind w:right="-1" w:firstLine="708"/>
        <w:jc w:val="both"/>
        <w:textAlignment w:val="baseline"/>
        <w:rPr>
          <w:rFonts w:eastAsia="SimSun"/>
          <w:kern w:val="3"/>
          <w:sz w:val="26"/>
          <w:szCs w:val="26"/>
          <w:lang w:eastAsia="zh-CN" w:bidi="hi-IN"/>
        </w:rPr>
      </w:pPr>
      <w:r w:rsidRPr="009476DF">
        <w:rPr>
          <w:sz w:val="26"/>
          <w:szCs w:val="26"/>
        </w:rPr>
        <w:t xml:space="preserve">Штраф оплачивать на номер счета получателя платежа 03100643000000018700 в РКЦ Ханты-Мансийск; БИК 007162163; ОКТМО 71876000; ИНН 860 101 0390; КПП 860 101 001; КБК 18811601123010001140; </w:t>
      </w:r>
      <w:r w:rsidRPr="009476DF">
        <w:rPr>
          <w:sz w:val="26"/>
          <w:szCs w:val="26"/>
        </w:rPr>
        <w:t>кор</w:t>
      </w:r>
      <w:r w:rsidRPr="009476DF">
        <w:rPr>
          <w:sz w:val="26"/>
          <w:szCs w:val="26"/>
        </w:rPr>
        <w:t>. /</w:t>
      </w:r>
      <w:r w:rsidRPr="009476DF">
        <w:rPr>
          <w:sz w:val="26"/>
          <w:szCs w:val="26"/>
        </w:rPr>
        <w:t>сч</w:t>
      </w:r>
      <w:r w:rsidRPr="009476DF">
        <w:rPr>
          <w:sz w:val="26"/>
          <w:szCs w:val="26"/>
        </w:rPr>
        <w:t>. 40102810245370000007. Получатель: УФК по ХМАО-Югре (УМВД России по ХМАО-Югре); УИН 188 104 862</w:t>
      </w:r>
      <w:r w:rsidRPr="009476DF" w:rsidR="00EF11B8">
        <w:rPr>
          <w:sz w:val="26"/>
          <w:szCs w:val="26"/>
        </w:rPr>
        <w:t> </w:t>
      </w:r>
      <w:r w:rsidRPr="009476DF" w:rsidR="00536DE5">
        <w:rPr>
          <w:sz w:val="26"/>
          <w:szCs w:val="26"/>
        </w:rPr>
        <w:t>6</w:t>
      </w:r>
      <w:r w:rsidRPr="009476DF">
        <w:rPr>
          <w:sz w:val="26"/>
          <w:szCs w:val="26"/>
        </w:rPr>
        <w:t xml:space="preserve">03 200 </w:t>
      </w:r>
      <w:r w:rsidRPr="009476DF" w:rsidR="00536DE5">
        <w:rPr>
          <w:sz w:val="26"/>
          <w:szCs w:val="26"/>
        </w:rPr>
        <w:t>06896</w:t>
      </w:r>
      <w:r w:rsidRPr="009476DF">
        <w:rPr>
          <w:sz w:val="26"/>
          <w:szCs w:val="26"/>
        </w:rPr>
        <w:t>.</w:t>
      </w:r>
    </w:p>
    <w:p w:rsidR="00C64C63" w:rsidRPr="009476DF" w:rsidP="00C64C63">
      <w:pPr>
        <w:overflowPunct w:val="0"/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 w:rsidRPr="009476DF">
        <w:rPr>
          <w:sz w:val="26"/>
          <w:szCs w:val="26"/>
        </w:rPr>
        <w:t xml:space="preserve">Постановление может быть обжаловано в </w:t>
      </w:r>
      <w:r w:rsidRPr="009476DF">
        <w:rPr>
          <w:sz w:val="26"/>
          <w:szCs w:val="26"/>
        </w:rPr>
        <w:t>Сургутский</w:t>
      </w:r>
      <w:r w:rsidRPr="009476DF">
        <w:rPr>
          <w:sz w:val="26"/>
          <w:szCs w:val="26"/>
        </w:rPr>
        <w:t xml:space="preserve"> городской суд Ханты-Мансийского автономного округа-Югры в течение 10 дней со дня вручения или получения копии постановления с подачей жалобы </w:t>
      </w:r>
      <w:r w:rsidRPr="009476DF">
        <w:rPr>
          <w:sz w:val="26"/>
          <w:szCs w:val="26"/>
        </w:rPr>
        <w:t>через мирового судью</w:t>
      </w:r>
      <w:r w:rsidRPr="009476DF">
        <w:rPr>
          <w:sz w:val="26"/>
          <w:szCs w:val="26"/>
        </w:rPr>
        <w:t xml:space="preserve"> судебного участка № </w:t>
      </w:r>
      <w:r w:rsidRPr="009476DF" w:rsidR="00EF11B8">
        <w:rPr>
          <w:sz w:val="26"/>
          <w:szCs w:val="26"/>
        </w:rPr>
        <w:t>7</w:t>
      </w:r>
      <w:r w:rsidRPr="009476DF">
        <w:rPr>
          <w:sz w:val="26"/>
          <w:szCs w:val="26"/>
        </w:rPr>
        <w:t xml:space="preserve"> </w:t>
      </w:r>
      <w:r w:rsidRPr="009476DF">
        <w:rPr>
          <w:sz w:val="26"/>
          <w:szCs w:val="26"/>
        </w:rPr>
        <w:t>Сургутского</w:t>
      </w:r>
      <w:r w:rsidRPr="009476DF">
        <w:rPr>
          <w:sz w:val="26"/>
          <w:szCs w:val="26"/>
        </w:rPr>
        <w:t xml:space="preserve"> судебного района города окружного значения Сургута Ханты-Мансийского автономного округа – Югры.</w:t>
      </w:r>
    </w:p>
    <w:p w:rsidR="00882132" w:rsidRPr="009476DF" w:rsidP="00C64C63">
      <w:pPr>
        <w:overflowPunct w:val="0"/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</w:p>
    <w:p w:rsidR="00B11401" w:rsidRPr="009476DF" w:rsidP="00C452BA">
      <w:pPr>
        <w:ind w:right="-1"/>
        <w:jc w:val="both"/>
        <w:rPr>
          <w:sz w:val="26"/>
          <w:szCs w:val="26"/>
        </w:rPr>
      </w:pPr>
      <w:r w:rsidRPr="009476DF">
        <w:rPr>
          <w:sz w:val="26"/>
          <w:szCs w:val="26"/>
          <w:lang w:bidi="hi-IN"/>
        </w:rPr>
        <w:t xml:space="preserve">    </w:t>
      </w:r>
      <w:r w:rsidRPr="009476DF">
        <w:rPr>
          <w:sz w:val="26"/>
          <w:szCs w:val="26"/>
          <w:lang w:bidi="hi-IN"/>
        </w:rPr>
        <w:t xml:space="preserve">Мировой судья                     </w:t>
      </w:r>
      <w:r w:rsidRPr="009476DF" w:rsidR="007865E2">
        <w:rPr>
          <w:sz w:val="26"/>
          <w:szCs w:val="26"/>
          <w:lang w:bidi="hi-IN"/>
        </w:rPr>
        <w:t xml:space="preserve">       </w:t>
      </w:r>
      <w:r w:rsidRPr="009476DF" w:rsidR="00B93A39">
        <w:rPr>
          <w:sz w:val="26"/>
          <w:szCs w:val="26"/>
          <w:lang w:bidi="hi-IN"/>
        </w:rPr>
        <w:t>подпись</w:t>
      </w:r>
      <w:r w:rsidRPr="009476DF" w:rsidR="007865E2">
        <w:rPr>
          <w:sz w:val="26"/>
          <w:szCs w:val="26"/>
          <w:lang w:bidi="hi-IN"/>
        </w:rPr>
        <w:t xml:space="preserve">  </w:t>
      </w:r>
      <w:r w:rsidRPr="009476DF">
        <w:rPr>
          <w:sz w:val="26"/>
          <w:szCs w:val="26"/>
          <w:lang w:bidi="hi-IN"/>
        </w:rPr>
        <w:t xml:space="preserve">                              Т.И. </w:t>
      </w:r>
      <w:r w:rsidRPr="009476DF">
        <w:rPr>
          <w:sz w:val="26"/>
          <w:szCs w:val="26"/>
          <w:lang w:bidi="hi-IN"/>
        </w:rPr>
        <w:t>Зиннурова</w:t>
      </w:r>
    </w:p>
    <w:p w:rsidR="00B93A39" w:rsidRPr="009476DF" w:rsidP="00B93A39">
      <w:pPr>
        <w:pStyle w:val="NormalWeb"/>
        <w:spacing w:before="0" w:beforeAutospacing="0" w:after="0" w:afterAutospacing="0"/>
        <w:ind w:firstLine="284"/>
        <w:jc w:val="both"/>
        <w:rPr>
          <w:sz w:val="26"/>
          <w:szCs w:val="26"/>
        </w:rPr>
      </w:pPr>
      <w:r w:rsidRPr="009476DF">
        <w:rPr>
          <w:sz w:val="26"/>
          <w:szCs w:val="26"/>
        </w:rPr>
        <w:t>КОПИЯ ВЕРНА «</w:t>
      </w:r>
      <w:r w:rsidRPr="009476DF" w:rsidR="00F12645">
        <w:rPr>
          <w:sz w:val="26"/>
          <w:szCs w:val="26"/>
        </w:rPr>
        <w:t>13</w:t>
      </w:r>
      <w:r w:rsidRPr="009476DF">
        <w:rPr>
          <w:sz w:val="26"/>
          <w:szCs w:val="26"/>
        </w:rPr>
        <w:t xml:space="preserve">» </w:t>
      </w:r>
      <w:r w:rsidRPr="009476DF" w:rsidR="00F12645">
        <w:rPr>
          <w:sz w:val="26"/>
          <w:szCs w:val="26"/>
        </w:rPr>
        <w:t>мая</w:t>
      </w:r>
      <w:r w:rsidRPr="009476DF">
        <w:rPr>
          <w:sz w:val="26"/>
          <w:szCs w:val="26"/>
        </w:rPr>
        <w:t xml:space="preserve"> 20</w:t>
      </w:r>
      <w:r w:rsidRPr="009476DF" w:rsidR="00882132">
        <w:rPr>
          <w:sz w:val="26"/>
          <w:szCs w:val="26"/>
        </w:rPr>
        <w:t>2</w:t>
      </w:r>
      <w:r w:rsidRPr="009476DF" w:rsidR="00536DE5">
        <w:rPr>
          <w:sz w:val="26"/>
          <w:szCs w:val="26"/>
        </w:rPr>
        <w:t>6</w:t>
      </w:r>
      <w:r w:rsidRPr="009476DF">
        <w:rPr>
          <w:sz w:val="26"/>
          <w:szCs w:val="26"/>
        </w:rPr>
        <w:t>г.</w:t>
      </w:r>
    </w:p>
    <w:p w:rsidR="00B93A39" w:rsidRPr="009476DF" w:rsidP="00B93A39">
      <w:pPr>
        <w:pStyle w:val="NormalWeb"/>
        <w:spacing w:before="0" w:beforeAutospacing="0" w:after="0" w:afterAutospacing="0"/>
        <w:ind w:firstLine="284"/>
        <w:jc w:val="both"/>
        <w:rPr>
          <w:sz w:val="26"/>
          <w:szCs w:val="26"/>
        </w:rPr>
      </w:pPr>
      <w:r w:rsidRPr="009476DF">
        <w:rPr>
          <w:sz w:val="26"/>
          <w:szCs w:val="26"/>
        </w:rPr>
        <w:t>И.о</w:t>
      </w:r>
      <w:r w:rsidRPr="009476DF">
        <w:rPr>
          <w:sz w:val="26"/>
          <w:szCs w:val="26"/>
        </w:rPr>
        <w:t>. м</w:t>
      </w:r>
      <w:r w:rsidRPr="009476DF">
        <w:rPr>
          <w:sz w:val="26"/>
          <w:szCs w:val="26"/>
        </w:rPr>
        <w:t>ирово</w:t>
      </w:r>
      <w:r w:rsidRPr="009476DF">
        <w:rPr>
          <w:sz w:val="26"/>
          <w:szCs w:val="26"/>
        </w:rPr>
        <w:t>го</w:t>
      </w:r>
      <w:r w:rsidRPr="009476DF">
        <w:rPr>
          <w:sz w:val="26"/>
          <w:szCs w:val="26"/>
        </w:rPr>
        <w:t xml:space="preserve"> судь</w:t>
      </w:r>
      <w:r w:rsidRPr="009476DF">
        <w:rPr>
          <w:sz w:val="26"/>
          <w:szCs w:val="26"/>
        </w:rPr>
        <w:t>и</w:t>
      </w:r>
      <w:r w:rsidRPr="009476DF" w:rsidR="00C113BD">
        <w:rPr>
          <w:sz w:val="26"/>
          <w:szCs w:val="26"/>
        </w:rPr>
        <w:t xml:space="preserve"> судебного участка № </w:t>
      </w:r>
      <w:r w:rsidRPr="009476DF">
        <w:rPr>
          <w:sz w:val="26"/>
          <w:szCs w:val="26"/>
        </w:rPr>
        <w:t>7</w:t>
      </w:r>
      <w:r w:rsidRPr="009476DF">
        <w:rPr>
          <w:sz w:val="26"/>
          <w:szCs w:val="26"/>
        </w:rPr>
        <w:t xml:space="preserve"> </w:t>
      </w:r>
      <w:r w:rsidRPr="009476DF">
        <w:rPr>
          <w:sz w:val="26"/>
          <w:szCs w:val="26"/>
        </w:rPr>
        <w:t>Сургутского</w:t>
      </w:r>
    </w:p>
    <w:p w:rsidR="00B93A39" w:rsidRPr="009476DF" w:rsidP="00B93A39">
      <w:pPr>
        <w:pStyle w:val="NormalWeb"/>
        <w:spacing w:before="0" w:beforeAutospacing="0" w:after="0" w:afterAutospacing="0"/>
        <w:ind w:firstLine="284"/>
        <w:jc w:val="both"/>
        <w:rPr>
          <w:sz w:val="26"/>
          <w:szCs w:val="26"/>
        </w:rPr>
      </w:pPr>
      <w:r w:rsidRPr="009476DF">
        <w:rPr>
          <w:sz w:val="26"/>
          <w:szCs w:val="26"/>
        </w:rPr>
        <w:t>судебного района города окружного значения Сургута</w:t>
      </w:r>
    </w:p>
    <w:p w:rsidR="00B93A39" w:rsidRPr="009476DF" w:rsidP="00B93A39">
      <w:pPr>
        <w:pStyle w:val="NormalWeb"/>
        <w:spacing w:before="0" w:beforeAutospacing="0" w:after="0" w:afterAutospacing="0"/>
        <w:ind w:firstLine="284"/>
        <w:jc w:val="both"/>
        <w:rPr>
          <w:sz w:val="26"/>
          <w:szCs w:val="26"/>
          <w:u w:val="single"/>
        </w:rPr>
      </w:pPr>
      <w:r w:rsidRPr="009476DF">
        <w:rPr>
          <w:sz w:val="26"/>
          <w:szCs w:val="26"/>
        </w:rPr>
        <w:t xml:space="preserve">ХМАО-Югры Т.И. </w:t>
      </w:r>
      <w:r w:rsidRPr="009476DF">
        <w:rPr>
          <w:sz w:val="26"/>
          <w:szCs w:val="26"/>
        </w:rPr>
        <w:t>Зиннурова</w:t>
      </w:r>
      <w:r w:rsidRPr="009476DF">
        <w:rPr>
          <w:sz w:val="26"/>
          <w:szCs w:val="26"/>
          <w:u w:val="single"/>
        </w:rPr>
        <w:t>________________________</w:t>
      </w:r>
    </w:p>
    <w:p w:rsidR="00882132" w:rsidRPr="009476DF" w:rsidP="00C452BA">
      <w:pPr>
        <w:pStyle w:val="NormalWeb"/>
        <w:spacing w:before="0" w:beforeAutospacing="0" w:after="0" w:afterAutospacing="0"/>
        <w:ind w:firstLine="284"/>
        <w:jc w:val="both"/>
        <w:rPr>
          <w:kern w:val="3"/>
          <w:sz w:val="26"/>
          <w:szCs w:val="26"/>
          <w:lang w:eastAsia="zh-CN"/>
        </w:rPr>
      </w:pPr>
      <w:r w:rsidRPr="009476DF">
        <w:rPr>
          <w:sz w:val="26"/>
          <w:szCs w:val="26"/>
        </w:rPr>
        <w:t xml:space="preserve">Подлинный документ находится в деле № </w:t>
      </w:r>
      <w:r w:rsidRPr="009476DF" w:rsidR="005C65C4">
        <w:rPr>
          <w:sz w:val="26"/>
          <w:szCs w:val="26"/>
        </w:rPr>
        <w:t>0</w:t>
      </w:r>
      <w:r w:rsidRPr="009476DF">
        <w:rPr>
          <w:sz w:val="26"/>
          <w:szCs w:val="26"/>
        </w:rPr>
        <w:t>5-</w:t>
      </w:r>
      <w:r w:rsidRPr="009476DF" w:rsidR="00C0144B">
        <w:rPr>
          <w:sz w:val="26"/>
          <w:szCs w:val="26"/>
        </w:rPr>
        <w:t>03</w:t>
      </w:r>
      <w:r w:rsidRPr="009476DF" w:rsidR="00536DE5">
        <w:rPr>
          <w:sz w:val="26"/>
          <w:szCs w:val="26"/>
        </w:rPr>
        <w:t>63</w:t>
      </w:r>
      <w:r w:rsidRPr="009476DF" w:rsidR="005C65C4">
        <w:rPr>
          <w:sz w:val="26"/>
          <w:szCs w:val="26"/>
        </w:rPr>
        <w:t>/</w:t>
      </w:r>
      <w:r w:rsidRPr="009476DF">
        <w:rPr>
          <w:sz w:val="26"/>
          <w:szCs w:val="26"/>
        </w:rPr>
        <w:t>260</w:t>
      </w:r>
      <w:r w:rsidRPr="009476DF" w:rsidR="00C0144B">
        <w:rPr>
          <w:sz w:val="26"/>
          <w:szCs w:val="26"/>
        </w:rPr>
        <w:t>7</w:t>
      </w:r>
      <w:r w:rsidRPr="009476DF">
        <w:rPr>
          <w:sz w:val="26"/>
          <w:szCs w:val="26"/>
        </w:rPr>
        <w:t>/20</w:t>
      </w:r>
      <w:r w:rsidRPr="009476DF" w:rsidR="000B204F">
        <w:rPr>
          <w:sz w:val="26"/>
          <w:szCs w:val="26"/>
        </w:rPr>
        <w:t>2</w:t>
      </w:r>
      <w:r w:rsidRPr="009476DF" w:rsidR="00C0144B">
        <w:rPr>
          <w:sz w:val="26"/>
          <w:szCs w:val="26"/>
        </w:rPr>
        <w:t>5</w:t>
      </w:r>
    </w:p>
    <w:p w:rsidR="00882132" w:rsidRPr="009476DF" w:rsidP="00882132">
      <w:pPr>
        <w:rPr>
          <w:sz w:val="26"/>
          <w:szCs w:val="26"/>
          <w:lang w:eastAsia="zh-CN"/>
        </w:rPr>
      </w:pPr>
    </w:p>
    <w:p w:rsidR="00EF11B8" w:rsidRPr="009476DF" w:rsidP="00EF11B8">
      <w:pPr>
        <w:jc w:val="both"/>
        <w:rPr>
          <w:sz w:val="26"/>
          <w:szCs w:val="26"/>
        </w:rPr>
      </w:pPr>
      <w:r w:rsidRPr="009476DF">
        <w:rPr>
          <w:sz w:val="26"/>
          <w:szCs w:val="26"/>
        </w:rPr>
        <w:t xml:space="preserve">         Копию квитанции об оплате административного штрафа необходимо представить по адресу: г. Сургут, ул. Гагарина, дом 9, </w:t>
      </w:r>
      <w:r w:rsidRPr="009476DF">
        <w:rPr>
          <w:sz w:val="26"/>
          <w:szCs w:val="26"/>
        </w:rPr>
        <w:t>каб</w:t>
      </w:r>
      <w:r w:rsidRPr="009476DF">
        <w:rPr>
          <w:sz w:val="26"/>
          <w:szCs w:val="26"/>
        </w:rPr>
        <w:t>. 202. Либо на электронную почту</w:t>
      </w:r>
      <w:r w:rsidRPr="009476DF">
        <w:rPr>
          <w:sz w:val="26"/>
          <w:szCs w:val="26"/>
          <w:u w:val="single"/>
        </w:rPr>
        <w:t xml:space="preserve"> </w:t>
      </w:r>
      <w:r w:rsidRPr="009476DF">
        <w:rPr>
          <w:sz w:val="26"/>
          <w:szCs w:val="26"/>
          <w:u w:val="single"/>
          <w:lang w:val="en-US"/>
        </w:rPr>
        <w:t>Surgut</w:t>
      </w:r>
      <w:r w:rsidRPr="009476DF">
        <w:rPr>
          <w:sz w:val="26"/>
          <w:szCs w:val="26"/>
          <w:u w:val="single"/>
        </w:rPr>
        <w:t>7@</w:t>
      </w:r>
      <w:r w:rsidRPr="009476DF">
        <w:rPr>
          <w:sz w:val="26"/>
          <w:szCs w:val="26"/>
          <w:u w:val="single"/>
          <w:lang w:val="en-US"/>
        </w:rPr>
        <w:t>mirsud</w:t>
      </w:r>
      <w:r w:rsidRPr="009476DF">
        <w:rPr>
          <w:sz w:val="26"/>
          <w:szCs w:val="26"/>
          <w:u w:val="single"/>
        </w:rPr>
        <w:t>86.</w:t>
      </w:r>
      <w:r w:rsidRPr="009476DF">
        <w:rPr>
          <w:sz w:val="26"/>
          <w:szCs w:val="26"/>
          <w:u w:val="single"/>
          <w:lang w:val="en-US"/>
        </w:rPr>
        <w:t>ru</w:t>
      </w:r>
      <w:r w:rsidRPr="009476DF">
        <w:rPr>
          <w:rFonts w:eastAsia="SimSun"/>
          <w:kern w:val="3"/>
          <w:sz w:val="26"/>
          <w:szCs w:val="26"/>
          <w:lang w:eastAsia="zh-CN" w:bidi="hi-IN"/>
        </w:rPr>
        <w:t>.</w:t>
      </w:r>
    </w:p>
    <w:p w:rsidR="00EF11B8" w:rsidRPr="009476DF" w:rsidP="00EF11B8">
      <w:pPr>
        <w:suppressAutoHyphens/>
        <w:overflowPunct w:val="0"/>
        <w:autoSpaceDE w:val="0"/>
        <w:autoSpaceDN w:val="0"/>
        <w:adjustRightInd w:val="0"/>
        <w:ind w:firstLine="567"/>
        <w:jc w:val="both"/>
        <w:rPr>
          <w:kern w:val="3"/>
          <w:sz w:val="26"/>
          <w:szCs w:val="26"/>
          <w:lang w:eastAsia="zh-CN"/>
        </w:rPr>
      </w:pPr>
      <w:r w:rsidRPr="009476DF">
        <w:rPr>
          <w:sz w:val="26"/>
          <w:szCs w:val="26"/>
        </w:rPr>
        <w:t xml:space="preserve">В соответствии с п.1.3 ст. 32.2 КоАП РФ при уплате административного штрафа лицом, привлеченным к административное ответственности, </w:t>
      </w:r>
      <w:r w:rsidRPr="009476DF">
        <w:rPr>
          <w:sz w:val="26"/>
          <w:szCs w:val="26"/>
          <w:shd w:val="clear" w:color="auto" w:fill="FFFFFF"/>
        </w:rPr>
        <w:t>не позднее тридцати дней со дня вынесения постановления о наложении административного штрафа административный штраф может быть уплачен в размере 75 процентов от суммы наложенного административного штрафа</w:t>
      </w:r>
      <w:r w:rsidRPr="009476DF">
        <w:rPr>
          <w:sz w:val="26"/>
          <w:szCs w:val="26"/>
        </w:rPr>
        <w:t>. В случае, если исполнение постановления о назначении административного штрафа было отсрочено либо рассрочено судьей, органом, должностным лицом, вынесшими постановление, административный штраф уплачивается в полном размере.</w:t>
      </w:r>
    </w:p>
    <w:p w:rsidR="00EF11B8" w:rsidRPr="009476DF" w:rsidP="00EF11B8">
      <w:pPr>
        <w:pStyle w:val="NormalWeb"/>
        <w:spacing w:before="0" w:beforeAutospacing="0" w:after="0" w:afterAutospacing="0"/>
        <w:ind w:firstLine="284"/>
        <w:jc w:val="both"/>
        <w:rPr>
          <w:kern w:val="3"/>
          <w:sz w:val="26"/>
          <w:szCs w:val="26"/>
          <w:lang w:eastAsia="zh-CN"/>
        </w:rPr>
      </w:pPr>
    </w:p>
    <w:p w:rsidR="00FC218F" w:rsidRPr="009476DF">
      <w:pPr>
        <w:rPr>
          <w:sz w:val="26"/>
          <w:szCs w:val="26"/>
          <w:lang w:eastAsia="zh-CN"/>
        </w:rPr>
      </w:pPr>
    </w:p>
    <w:sectPr w:rsidSect="00530428">
      <w:pgSz w:w="11907" w:h="16840" w:code="9"/>
      <w:pgMar w:top="567" w:right="567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mirrorMargins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08"/>
  <w:autoHyphenation/>
  <w:drawingGridHorizontalSpacing w:val="187"/>
  <w:displayVertic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0921"/>
    <w:rsid w:val="0000220D"/>
    <w:rsid w:val="000032F2"/>
    <w:rsid w:val="00003B1F"/>
    <w:rsid w:val="000040F1"/>
    <w:rsid w:val="000063B1"/>
    <w:rsid w:val="00007FE5"/>
    <w:rsid w:val="00012FD7"/>
    <w:rsid w:val="00013F63"/>
    <w:rsid w:val="0001471C"/>
    <w:rsid w:val="000160C6"/>
    <w:rsid w:val="00016126"/>
    <w:rsid w:val="00021941"/>
    <w:rsid w:val="00021D05"/>
    <w:rsid w:val="0003027E"/>
    <w:rsid w:val="000304DA"/>
    <w:rsid w:val="00031044"/>
    <w:rsid w:val="00031D1F"/>
    <w:rsid w:val="000341E0"/>
    <w:rsid w:val="00035EB6"/>
    <w:rsid w:val="000464A0"/>
    <w:rsid w:val="00050408"/>
    <w:rsid w:val="0005106C"/>
    <w:rsid w:val="00051A6B"/>
    <w:rsid w:val="00053BD7"/>
    <w:rsid w:val="000574C5"/>
    <w:rsid w:val="00062207"/>
    <w:rsid w:val="0006299E"/>
    <w:rsid w:val="00064FC1"/>
    <w:rsid w:val="00067056"/>
    <w:rsid w:val="000675C4"/>
    <w:rsid w:val="00070953"/>
    <w:rsid w:val="000715E5"/>
    <w:rsid w:val="00077960"/>
    <w:rsid w:val="000808F1"/>
    <w:rsid w:val="0008532B"/>
    <w:rsid w:val="00085F52"/>
    <w:rsid w:val="00090074"/>
    <w:rsid w:val="00092BCC"/>
    <w:rsid w:val="00092FB4"/>
    <w:rsid w:val="000954F1"/>
    <w:rsid w:val="00095DC2"/>
    <w:rsid w:val="0009670F"/>
    <w:rsid w:val="000A05D3"/>
    <w:rsid w:val="000A0B0A"/>
    <w:rsid w:val="000A0EB0"/>
    <w:rsid w:val="000A1207"/>
    <w:rsid w:val="000A3797"/>
    <w:rsid w:val="000B204F"/>
    <w:rsid w:val="000B3D3C"/>
    <w:rsid w:val="000B546D"/>
    <w:rsid w:val="000B776A"/>
    <w:rsid w:val="000C086D"/>
    <w:rsid w:val="000C14A7"/>
    <w:rsid w:val="000C3540"/>
    <w:rsid w:val="000C78C0"/>
    <w:rsid w:val="000D2115"/>
    <w:rsid w:val="000E15E8"/>
    <w:rsid w:val="000E47D3"/>
    <w:rsid w:val="000E4AE7"/>
    <w:rsid w:val="000F2062"/>
    <w:rsid w:val="000F50BF"/>
    <w:rsid w:val="001009BB"/>
    <w:rsid w:val="00100D9B"/>
    <w:rsid w:val="001013C8"/>
    <w:rsid w:val="001020E4"/>
    <w:rsid w:val="001024AC"/>
    <w:rsid w:val="001056A1"/>
    <w:rsid w:val="00105EE1"/>
    <w:rsid w:val="00113289"/>
    <w:rsid w:val="00130C7A"/>
    <w:rsid w:val="001310A6"/>
    <w:rsid w:val="001323EF"/>
    <w:rsid w:val="0013347E"/>
    <w:rsid w:val="0013352C"/>
    <w:rsid w:val="00135A8A"/>
    <w:rsid w:val="0013774A"/>
    <w:rsid w:val="00140A67"/>
    <w:rsid w:val="001524E1"/>
    <w:rsid w:val="001558F3"/>
    <w:rsid w:val="0015752F"/>
    <w:rsid w:val="001613ED"/>
    <w:rsid w:val="00161A1F"/>
    <w:rsid w:val="00164C69"/>
    <w:rsid w:val="00165078"/>
    <w:rsid w:val="001657D8"/>
    <w:rsid w:val="00165B3D"/>
    <w:rsid w:val="00170A9D"/>
    <w:rsid w:val="00173F43"/>
    <w:rsid w:val="00175513"/>
    <w:rsid w:val="0018002A"/>
    <w:rsid w:val="0018052A"/>
    <w:rsid w:val="0018072D"/>
    <w:rsid w:val="0018284D"/>
    <w:rsid w:val="00183166"/>
    <w:rsid w:val="00195B32"/>
    <w:rsid w:val="00195E4D"/>
    <w:rsid w:val="001A0B69"/>
    <w:rsid w:val="001A23C0"/>
    <w:rsid w:val="001A6738"/>
    <w:rsid w:val="001A6E21"/>
    <w:rsid w:val="001B0856"/>
    <w:rsid w:val="001B5BC6"/>
    <w:rsid w:val="001C2BA6"/>
    <w:rsid w:val="001C3F77"/>
    <w:rsid w:val="001C4E8E"/>
    <w:rsid w:val="001D020F"/>
    <w:rsid w:val="001D2396"/>
    <w:rsid w:val="001D3E44"/>
    <w:rsid w:val="001E35A5"/>
    <w:rsid w:val="001E6E7A"/>
    <w:rsid w:val="001E71F5"/>
    <w:rsid w:val="001F12E5"/>
    <w:rsid w:val="001F238F"/>
    <w:rsid w:val="001F24A5"/>
    <w:rsid w:val="00201AA7"/>
    <w:rsid w:val="00202532"/>
    <w:rsid w:val="00204352"/>
    <w:rsid w:val="00204547"/>
    <w:rsid w:val="0020475C"/>
    <w:rsid w:val="0020610E"/>
    <w:rsid w:val="00206B4F"/>
    <w:rsid w:val="002145B9"/>
    <w:rsid w:val="002154D9"/>
    <w:rsid w:val="002154F0"/>
    <w:rsid w:val="00215C2B"/>
    <w:rsid w:val="00216444"/>
    <w:rsid w:val="00223D66"/>
    <w:rsid w:val="00224CCA"/>
    <w:rsid w:val="00226DC4"/>
    <w:rsid w:val="00230716"/>
    <w:rsid w:val="00230B6D"/>
    <w:rsid w:val="00234641"/>
    <w:rsid w:val="00234A1E"/>
    <w:rsid w:val="00240077"/>
    <w:rsid w:val="0024232D"/>
    <w:rsid w:val="00253039"/>
    <w:rsid w:val="00254C3C"/>
    <w:rsid w:val="0025687D"/>
    <w:rsid w:val="00264164"/>
    <w:rsid w:val="0026547C"/>
    <w:rsid w:val="00265523"/>
    <w:rsid w:val="0026575D"/>
    <w:rsid w:val="0026657F"/>
    <w:rsid w:val="00271B48"/>
    <w:rsid w:val="002733F8"/>
    <w:rsid w:val="002745D3"/>
    <w:rsid w:val="002746C1"/>
    <w:rsid w:val="00275AA9"/>
    <w:rsid w:val="00280922"/>
    <w:rsid w:val="00282485"/>
    <w:rsid w:val="00283884"/>
    <w:rsid w:val="002872BA"/>
    <w:rsid w:val="00290520"/>
    <w:rsid w:val="00290C85"/>
    <w:rsid w:val="00292FE2"/>
    <w:rsid w:val="0029656F"/>
    <w:rsid w:val="00296C7E"/>
    <w:rsid w:val="002A01D9"/>
    <w:rsid w:val="002A271D"/>
    <w:rsid w:val="002A5796"/>
    <w:rsid w:val="002A6FDD"/>
    <w:rsid w:val="002A7E84"/>
    <w:rsid w:val="002B1738"/>
    <w:rsid w:val="002B4970"/>
    <w:rsid w:val="002C2B96"/>
    <w:rsid w:val="002C355C"/>
    <w:rsid w:val="002C6FC3"/>
    <w:rsid w:val="002D5E92"/>
    <w:rsid w:val="002E6529"/>
    <w:rsid w:val="002F2036"/>
    <w:rsid w:val="002F263B"/>
    <w:rsid w:val="002F5265"/>
    <w:rsid w:val="003009FA"/>
    <w:rsid w:val="00301D9F"/>
    <w:rsid w:val="00303742"/>
    <w:rsid w:val="003069A9"/>
    <w:rsid w:val="00306F24"/>
    <w:rsid w:val="00312590"/>
    <w:rsid w:val="0031441D"/>
    <w:rsid w:val="00317282"/>
    <w:rsid w:val="0032093A"/>
    <w:rsid w:val="0032414D"/>
    <w:rsid w:val="00325912"/>
    <w:rsid w:val="00326FC0"/>
    <w:rsid w:val="00330364"/>
    <w:rsid w:val="00331086"/>
    <w:rsid w:val="0033180C"/>
    <w:rsid w:val="003365F6"/>
    <w:rsid w:val="00336B6A"/>
    <w:rsid w:val="00337E72"/>
    <w:rsid w:val="003451B9"/>
    <w:rsid w:val="0034743A"/>
    <w:rsid w:val="0034750C"/>
    <w:rsid w:val="00347AC0"/>
    <w:rsid w:val="00347FD5"/>
    <w:rsid w:val="00353D68"/>
    <w:rsid w:val="003548A7"/>
    <w:rsid w:val="00360B15"/>
    <w:rsid w:val="00364C6F"/>
    <w:rsid w:val="00366772"/>
    <w:rsid w:val="00367F0B"/>
    <w:rsid w:val="003708F8"/>
    <w:rsid w:val="00371261"/>
    <w:rsid w:val="0038488A"/>
    <w:rsid w:val="00390987"/>
    <w:rsid w:val="00391444"/>
    <w:rsid w:val="00393D7D"/>
    <w:rsid w:val="00394C6B"/>
    <w:rsid w:val="0039500A"/>
    <w:rsid w:val="003968A7"/>
    <w:rsid w:val="003A197D"/>
    <w:rsid w:val="003A1F77"/>
    <w:rsid w:val="003A4ABE"/>
    <w:rsid w:val="003A6690"/>
    <w:rsid w:val="003A6DB3"/>
    <w:rsid w:val="003B1030"/>
    <w:rsid w:val="003B1CF3"/>
    <w:rsid w:val="003B6F70"/>
    <w:rsid w:val="003B7882"/>
    <w:rsid w:val="003B7918"/>
    <w:rsid w:val="003C12B8"/>
    <w:rsid w:val="003C2083"/>
    <w:rsid w:val="003C5E37"/>
    <w:rsid w:val="003D4CE7"/>
    <w:rsid w:val="003D730B"/>
    <w:rsid w:val="003D7715"/>
    <w:rsid w:val="003E020E"/>
    <w:rsid w:val="003E53DD"/>
    <w:rsid w:val="003E5A90"/>
    <w:rsid w:val="003F126C"/>
    <w:rsid w:val="003F76C9"/>
    <w:rsid w:val="0040473F"/>
    <w:rsid w:val="00405EFD"/>
    <w:rsid w:val="00405FCD"/>
    <w:rsid w:val="00407906"/>
    <w:rsid w:val="004105C4"/>
    <w:rsid w:val="00410BE6"/>
    <w:rsid w:val="0041535C"/>
    <w:rsid w:val="00417718"/>
    <w:rsid w:val="00417C2F"/>
    <w:rsid w:val="0042330D"/>
    <w:rsid w:val="00423E05"/>
    <w:rsid w:val="004241B5"/>
    <w:rsid w:val="00426D0B"/>
    <w:rsid w:val="00433681"/>
    <w:rsid w:val="004409F7"/>
    <w:rsid w:val="00442798"/>
    <w:rsid w:val="004453D9"/>
    <w:rsid w:val="004457CA"/>
    <w:rsid w:val="004460D3"/>
    <w:rsid w:val="004514CF"/>
    <w:rsid w:val="0045608F"/>
    <w:rsid w:val="00460C9B"/>
    <w:rsid w:val="00460D1B"/>
    <w:rsid w:val="00461125"/>
    <w:rsid w:val="00466F95"/>
    <w:rsid w:val="004720D2"/>
    <w:rsid w:val="00474535"/>
    <w:rsid w:val="00474F31"/>
    <w:rsid w:val="00475AD5"/>
    <w:rsid w:val="004806E4"/>
    <w:rsid w:val="00480B0B"/>
    <w:rsid w:val="0048192A"/>
    <w:rsid w:val="0048517A"/>
    <w:rsid w:val="00491327"/>
    <w:rsid w:val="00491808"/>
    <w:rsid w:val="004919D8"/>
    <w:rsid w:val="00492570"/>
    <w:rsid w:val="004945D7"/>
    <w:rsid w:val="00496B36"/>
    <w:rsid w:val="004A5CB3"/>
    <w:rsid w:val="004B1807"/>
    <w:rsid w:val="004C1A29"/>
    <w:rsid w:val="004C1D64"/>
    <w:rsid w:val="004C268C"/>
    <w:rsid w:val="004C5AAA"/>
    <w:rsid w:val="004D369C"/>
    <w:rsid w:val="004D3DBB"/>
    <w:rsid w:val="004D4852"/>
    <w:rsid w:val="004E2CD8"/>
    <w:rsid w:val="004E5482"/>
    <w:rsid w:val="004E7FED"/>
    <w:rsid w:val="004F04EE"/>
    <w:rsid w:val="004F217C"/>
    <w:rsid w:val="004F313E"/>
    <w:rsid w:val="004F3E7A"/>
    <w:rsid w:val="00500D3A"/>
    <w:rsid w:val="00501BCD"/>
    <w:rsid w:val="00502505"/>
    <w:rsid w:val="005037BE"/>
    <w:rsid w:val="00503DE9"/>
    <w:rsid w:val="005069D2"/>
    <w:rsid w:val="005116E4"/>
    <w:rsid w:val="005224A3"/>
    <w:rsid w:val="0052460B"/>
    <w:rsid w:val="00527D07"/>
    <w:rsid w:val="005301D5"/>
    <w:rsid w:val="00530428"/>
    <w:rsid w:val="005310AD"/>
    <w:rsid w:val="00532BBA"/>
    <w:rsid w:val="00536976"/>
    <w:rsid w:val="00536DE5"/>
    <w:rsid w:val="005418D2"/>
    <w:rsid w:val="005430D5"/>
    <w:rsid w:val="00543FA4"/>
    <w:rsid w:val="00545D36"/>
    <w:rsid w:val="00554196"/>
    <w:rsid w:val="00556589"/>
    <w:rsid w:val="005600BA"/>
    <w:rsid w:val="005646FB"/>
    <w:rsid w:val="00564F83"/>
    <w:rsid w:val="0056550E"/>
    <w:rsid w:val="00567342"/>
    <w:rsid w:val="005750A6"/>
    <w:rsid w:val="00576235"/>
    <w:rsid w:val="00581F19"/>
    <w:rsid w:val="00583B29"/>
    <w:rsid w:val="005846BC"/>
    <w:rsid w:val="00586D8F"/>
    <w:rsid w:val="0059059D"/>
    <w:rsid w:val="0059160D"/>
    <w:rsid w:val="00592268"/>
    <w:rsid w:val="00593CC5"/>
    <w:rsid w:val="0059475F"/>
    <w:rsid w:val="0059635F"/>
    <w:rsid w:val="005A31D5"/>
    <w:rsid w:val="005A3C06"/>
    <w:rsid w:val="005A536F"/>
    <w:rsid w:val="005A6527"/>
    <w:rsid w:val="005B1F28"/>
    <w:rsid w:val="005B619E"/>
    <w:rsid w:val="005C32EF"/>
    <w:rsid w:val="005C420F"/>
    <w:rsid w:val="005C65C4"/>
    <w:rsid w:val="005C7740"/>
    <w:rsid w:val="005D09D0"/>
    <w:rsid w:val="005D1AF4"/>
    <w:rsid w:val="005D35A3"/>
    <w:rsid w:val="005D35B5"/>
    <w:rsid w:val="005D398C"/>
    <w:rsid w:val="005D6259"/>
    <w:rsid w:val="005D7EBC"/>
    <w:rsid w:val="005E3F6D"/>
    <w:rsid w:val="005E5AED"/>
    <w:rsid w:val="005E6B7D"/>
    <w:rsid w:val="005F5806"/>
    <w:rsid w:val="005F7790"/>
    <w:rsid w:val="00601335"/>
    <w:rsid w:val="0060170D"/>
    <w:rsid w:val="00605543"/>
    <w:rsid w:val="00606AEA"/>
    <w:rsid w:val="006200DC"/>
    <w:rsid w:val="00621920"/>
    <w:rsid w:val="00625B44"/>
    <w:rsid w:val="006303BC"/>
    <w:rsid w:val="00633491"/>
    <w:rsid w:val="006418BB"/>
    <w:rsid w:val="00642FCF"/>
    <w:rsid w:val="00643C87"/>
    <w:rsid w:val="00645A95"/>
    <w:rsid w:val="00650CDF"/>
    <w:rsid w:val="0065187C"/>
    <w:rsid w:val="006620FF"/>
    <w:rsid w:val="0066210F"/>
    <w:rsid w:val="00662678"/>
    <w:rsid w:val="00672DCF"/>
    <w:rsid w:val="006733D7"/>
    <w:rsid w:val="00676CA8"/>
    <w:rsid w:val="006815E4"/>
    <w:rsid w:val="00681D5B"/>
    <w:rsid w:val="0068335B"/>
    <w:rsid w:val="006946DC"/>
    <w:rsid w:val="00695A31"/>
    <w:rsid w:val="00696AE6"/>
    <w:rsid w:val="006970F7"/>
    <w:rsid w:val="0069746C"/>
    <w:rsid w:val="00697FDD"/>
    <w:rsid w:val="006A461D"/>
    <w:rsid w:val="006A6328"/>
    <w:rsid w:val="006B0FED"/>
    <w:rsid w:val="006B187E"/>
    <w:rsid w:val="006B3F35"/>
    <w:rsid w:val="006B402F"/>
    <w:rsid w:val="006B7708"/>
    <w:rsid w:val="006C13FA"/>
    <w:rsid w:val="006C23DD"/>
    <w:rsid w:val="006C4262"/>
    <w:rsid w:val="006D1B2C"/>
    <w:rsid w:val="006D645A"/>
    <w:rsid w:val="006E02EF"/>
    <w:rsid w:val="006E754C"/>
    <w:rsid w:val="006F6ACA"/>
    <w:rsid w:val="0070342B"/>
    <w:rsid w:val="00704FBB"/>
    <w:rsid w:val="00710B9F"/>
    <w:rsid w:val="00710D6E"/>
    <w:rsid w:val="00710D9D"/>
    <w:rsid w:val="0071479F"/>
    <w:rsid w:val="007213E5"/>
    <w:rsid w:val="00722049"/>
    <w:rsid w:val="00722C2C"/>
    <w:rsid w:val="00724FD7"/>
    <w:rsid w:val="007303DD"/>
    <w:rsid w:val="007316FC"/>
    <w:rsid w:val="00732B24"/>
    <w:rsid w:val="00732D90"/>
    <w:rsid w:val="00733C11"/>
    <w:rsid w:val="007343C7"/>
    <w:rsid w:val="00735011"/>
    <w:rsid w:val="00735809"/>
    <w:rsid w:val="00742B5C"/>
    <w:rsid w:val="00742C26"/>
    <w:rsid w:val="00742FC5"/>
    <w:rsid w:val="00743E7C"/>
    <w:rsid w:val="00744222"/>
    <w:rsid w:val="007508BB"/>
    <w:rsid w:val="007528EC"/>
    <w:rsid w:val="00752919"/>
    <w:rsid w:val="00756A0A"/>
    <w:rsid w:val="00756EB1"/>
    <w:rsid w:val="00760E30"/>
    <w:rsid w:val="00764EE4"/>
    <w:rsid w:val="00765036"/>
    <w:rsid w:val="00765756"/>
    <w:rsid w:val="00766726"/>
    <w:rsid w:val="00775411"/>
    <w:rsid w:val="00783EED"/>
    <w:rsid w:val="007865E2"/>
    <w:rsid w:val="00787A6F"/>
    <w:rsid w:val="00787E84"/>
    <w:rsid w:val="00793B13"/>
    <w:rsid w:val="00796BEB"/>
    <w:rsid w:val="007A0338"/>
    <w:rsid w:val="007A1FB5"/>
    <w:rsid w:val="007A4D6A"/>
    <w:rsid w:val="007B1E32"/>
    <w:rsid w:val="007C0BD1"/>
    <w:rsid w:val="007C1522"/>
    <w:rsid w:val="007C1CBA"/>
    <w:rsid w:val="007C53DB"/>
    <w:rsid w:val="007D57CE"/>
    <w:rsid w:val="007E0BD0"/>
    <w:rsid w:val="007E5C03"/>
    <w:rsid w:val="007F1965"/>
    <w:rsid w:val="007F5F2B"/>
    <w:rsid w:val="007F7A5E"/>
    <w:rsid w:val="00801FEB"/>
    <w:rsid w:val="00804D11"/>
    <w:rsid w:val="00806699"/>
    <w:rsid w:val="00807EDF"/>
    <w:rsid w:val="00815492"/>
    <w:rsid w:val="00815ADC"/>
    <w:rsid w:val="00817AA9"/>
    <w:rsid w:val="00826036"/>
    <w:rsid w:val="00830E7F"/>
    <w:rsid w:val="00831422"/>
    <w:rsid w:val="00832D60"/>
    <w:rsid w:val="0083491F"/>
    <w:rsid w:val="00842357"/>
    <w:rsid w:val="008458A0"/>
    <w:rsid w:val="00846805"/>
    <w:rsid w:val="0084708C"/>
    <w:rsid w:val="00851DD4"/>
    <w:rsid w:val="00854F63"/>
    <w:rsid w:val="00855AC2"/>
    <w:rsid w:val="00856D9D"/>
    <w:rsid w:val="00861589"/>
    <w:rsid w:val="00861F5B"/>
    <w:rsid w:val="0086278A"/>
    <w:rsid w:val="00863282"/>
    <w:rsid w:val="00863E03"/>
    <w:rsid w:val="00864F33"/>
    <w:rsid w:val="00870A75"/>
    <w:rsid w:val="00871F99"/>
    <w:rsid w:val="0087372A"/>
    <w:rsid w:val="008801D1"/>
    <w:rsid w:val="00882132"/>
    <w:rsid w:val="0088511E"/>
    <w:rsid w:val="008865F8"/>
    <w:rsid w:val="00892F9F"/>
    <w:rsid w:val="00894CA8"/>
    <w:rsid w:val="00896FB9"/>
    <w:rsid w:val="00897E3A"/>
    <w:rsid w:val="008D028B"/>
    <w:rsid w:val="008D0FFE"/>
    <w:rsid w:val="008D15B0"/>
    <w:rsid w:val="008D2D1E"/>
    <w:rsid w:val="008D588D"/>
    <w:rsid w:val="008F38CC"/>
    <w:rsid w:val="008F4879"/>
    <w:rsid w:val="008F7609"/>
    <w:rsid w:val="009000A9"/>
    <w:rsid w:val="00900F26"/>
    <w:rsid w:val="00900FB5"/>
    <w:rsid w:val="00910921"/>
    <w:rsid w:val="00910BBA"/>
    <w:rsid w:val="00913590"/>
    <w:rsid w:val="00915115"/>
    <w:rsid w:val="0091558F"/>
    <w:rsid w:val="00915F72"/>
    <w:rsid w:val="0092297E"/>
    <w:rsid w:val="00924050"/>
    <w:rsid w:val="00924BCC"/>
    <w:rsid w:val="00924FBC"/>
    <w:rsid w:val="009273D1"/>
    <w:rsid w:val="00927D51"/>
    <w:rsid w:val="00931C74"/>
    <w:rsid w:val="00944155"/>
    <w:rsid w:val="0094601D"/>
    <w:rsid w:val="009466D2"/>
    <w:rsid w:val="009476DF"/>
    <w:rsid w:val="00947BF8"/>
    <w:rsid w:val="009507C1"/>
    <w:rsid w:val="00954B69"/>
    <w:rsid w:val="00971221"/>
    <w:rsid w:val="00973960"/>
    <w:rsid w:val="00973E3B"/>
    <w:rsid w:val="0098507E"/>
    <w:rsid w:val="009A470D"/>
    <w:rsid w:val="009A4822"/>
    <w:rsid w:val="009A4875"/>
    <w:rsid w:val="009B1A7A"/>
    <w:rsid w:val="009B40AB"/>
    <w:rsid w:val="009B6C8A"/>
    <w:rsid w:val="009C02D6"/>
    <w:rsid w:val="009C132C"/>
    <w:rsid w:val="009C158A"/>
    <w:rsid w:val="009C37F7"/>
    <w:rsid w:val="009C566C"/>
    <w:rsid w:val="009D1162"/>
    <w:rsid w:val="009D1869"/>
    <w:rsid w:val="009D251D"/>
    <w:rsid w:val="009D2CE7"/>
    <w:rsid w:val="009D4E5B"/>
    <w:rsid w:val="009D6F5E"/>
    <w:rsid w:val="009D7753"/>
    <w:rsid w:val="009E0788"/>
    <w:rsid w:val="009E31CE"/>
    <w:rsid w:val="009E7F1B"/>
    <w:rsid w:val="009F2FFE"/>
    <w:rsid w:val="009F42C5"/>
    <w:rsid w:val="009F776B"/>
    <w:rsid w:val="00A02A8E"/>
    <w:rsid w:val="00A0633A"/>
    <w:rsid w:val="00A1208E"/>
    <w:rsid w:val="00A212CA"/>
    <w:rsid w:val="00A26BAE"/>
    <w:rsid w:val="00A31E82"/>
    <w:rsid w:val="00A32640"/>
    <w:rsid w:val="00A326DF"/>
    <w:rsid w:val="00A33EEE"/>
    <w:rsid w:val="00A36B42"/>
    <w:rsid w:val="00A37674"/>
    <w:rsid w:val="00A37977"/>
    <w:rsid w:val="00A40DF3"/>
    <w:rsid w:val="00A456F4"/>
    <w:rsid w:val="00A46548"/>
    <w:rsid w:val="00A51152"/>
    <w:rsid w:val="00A514CF"/>
    <w:rsid w:val="00A57D0C"/>
    <w:rsid w:val="00A6052B"/>
    <w:rsid w:val="00A613CC"/>
    <w:rsid w:val="00A61FBF"/>
    <w:rsid w:val="00A64A39"/>
    <w:rsid w:val="00A67FD5"/>
    <w:rsid w:val="00A70163"/>
    <w:rsid w:val="00A76DC6"/>
    <w:rsid w:val="00A77FD8"/>
    <w:rsid w:val="00A82438"/>
    <w:rsid w:val="00A90442"/>
    <w:rsid w:val="00A90780"/>
    <w:rsid w:val="00A934AF"/>
    <w:rsid w:val="00A9358B"/>
    <w:rsid w:val="00A95040"/>
    <w:rsid w:val="00A95E20"/>
    <w:rsid w:val="00A979C8"/>
    <w:rsid w:val="00AA289A"/>
    <w:rsid w:val="00AB3A18"/>
    <w:rsid w:val="00AB3FC1"/>
    <w:rsid w:val="00AB42EE"/>
    <w:rsid w:val="00AB54CB"/>
    <w:rsid w:val="00AB6175"/>
    <w:rsid w:val="00AB6CDA"/>
    <w:rsid w:val="00AC1CCB"/>
    <w:rsid w:val="00AC51A9"/>
    <w:rsid w:val="00AD4FB5"/>
    <w:rsid w:val="00AE240B"/>
    <w:rsid w:val="00AE3692"/>
    <w:rsid w:val="00AE4FFA"/>
    <w:rsid w:val="00AF0BAA"/>
    <w:rsid w:val="00AF1050"/>
    <w:rsid w:val="00AF4EA4"/>
    <w:rsid w:val="00AF4EAA"/>
    <w:rsid w:val="00B007BB"/>
    <w:rsid w:val="00B00A13"/>
    <w:rsid w:val="00B02727"/>
    <w:rsid w:val="00B075EE"/>
    <w:rsid w:val="00B11401"/>
    <w:rsid w:val="00B1652A"/>
    <w:rsid w:val="00B1669E"/>
    <w:rsid w:val="00B2083B"/>
    <w:rsid w:val="00B22DFC"/>
    <w:rsid w:val="00B23445"/>
    <w:rsid w:val="00B25521"/>
    <w:rsid w:val="00B31832"/>
    <w:rsid w:val="00B3338D"/>
    <w:rsid w:val="00B333DE"/>
    <w:rsid w:val="00B335DD"/>
    <w:rsid w:val="00B33D61"/>
    <w:rsid w:val="00B36774"/>
    <w:rsid w:val="00B43EA4"/>
    <w:rsid w:val="00B454EC"/>
    <w:rsid w:val="00B468F5"/>
    <w:rsid w:val="00B511D5"/>
    <w:rsid w:val="00B55D48"/>
    <w:rsid w:val="00B57D72"/>
    <w:rsid w:val="00B63C5B"/>
    <w:rsid w:val="00B65CBD"/>
    <w:rsid w:val="00B70514"/>
    <w:rsid w:val="00B70A5D"/>
    <w:rsid w:val="00B73470"/>
    <w:rsid w:val="00B73B95"/>
    <w:rsid w:val="00B743E7"/>
    <w:rsid w:val="00B85E86"/>
    <w:rsid w:val="00B87178"/>
    <w:rsid w:val="00B90853"/>
    <w:rsid w:val="00B90FF1"/>
    <w:rsid w:val="00B92FDC"/>
    <w:rsid w:val="00B93484"/>
    <w:rsid w:val="00B93A39"/>
    <w:rsid w:val="00B946A9"/>
    <w:rsid w:val="00B952EA"/>
    <w:rsid w:val="00B95752"/>
    <w:rsid w:val="00B95CDA"/>
    <w:rsid w:val="00BA2589"/>
    <w:rsid w:val="00BA40A9"/>
    <w:rsid w:val="00BA423D"/>
    <w:rsid w:val="00BA693F"/>
    <w:rsid w:val="00BA75A9"/>
    <w:rsid w:val="00BB0B7F"/>
    <w:rsid w:val="00BB331B"/>
    <w:rsid w:val="00BB3CC7"/>
    <w:rsid w:val="00BC747C"/>
    <w:rsid w:val="00BD18FF"/>
    <w:rsid w:val="00BD617A"/>
    <w:rsid w:val="00BE579D"/>
    <w:rsid w:val="00BE5C9C"/>
    <w:rsid w:val="00BE6424"/>
    <w:rsid w:val="00BE7274"/>
    <w:rsid w:val="00BF1A2B"/>
    <w:rsid w:val="00BF2689"/>
    <w:rsid w:val="00C0144B"/>
    <w:rsid w:val="00C03CA9"/>
    <w:rsid w:val="00C04B5D"/>
    <w:rsid w:val="00C07083"/>
    <w:rsid w:val="00C07715"/>
    <w:rsid w:val="00C110F4"/>
    <w:rsid w:val="00C113BD"/>
    <w:rsid w:val="00C213A1"/>
    <w:rsid w:val="00C26067"/>
    <w:rsid w:val="00C31772"/>
    <w:rsid w:val="00C31956"/>
    <w:rsid w:val="00C33494"/>
    <w:rsid w:val="00C350B3"/>
    <w:rsid w:val="00C41886"/>
    <w:rsid w:val="00C41F4C"/>
    <w:rsid w:val="00C42022"/>
    <w:rsid w:val="00C4232F"/>
    <w:rsid w:val="00C4271E"/>
    <w:rsid w:val="00C44BE0"/>
    <w:rsid w:val="00C452BA"/>
    <w:rsid w:val="00C46031"/>
    <w:rsid w:val="00C47C46"/>
    <w:rsid w:val="00C52197"/>
    <w:rsid w:val="00C531A4"/>
    <w:rsid w:val="00C56D93"/>
    <w:rsid w:val="00C64C63"/>
    <w:rsid w:val="00C6507E"/>
    <w:rsid w:val="00C65B65"/>
    <w:rsid w:val="00C733B9"/>
    <w:rsid w:val="00C74EEB"/>
    <w:rsid w:val="00C7781E"/>
    <w:rsid w:val="00C77E4A"/>
    <w:rsid w:val="00C93349"/>
    <w:rsid w:val="00C95367"/>
    <w:rsid w:val="00CA0ACC"/>
    <w:rsid w:val="00CA0DEE"/>
    <w:rsid w:val="00CA240B"/>
    <w:rsid w:val="00CA3661"/>
    <w:rsid w:val="00CA3F14"/>
    <w:rsid w:val="00CA52DF"/>
    <w:rsid w:val="00CA5E64"/>
    <w:rsid w:val="00CA68CC"/>
    <w:rsid w:val="00CA7F7E"/>
    <w:rsid w:val="00CB281B"/>
    <w:rsid w:val="00CB4192"/>
    <w:rsid w:val="00CC1C43"/>
    <w:rsid w:val="00CC2C53"/>
    <w:rsid w:val="00CC51EC"/>
    <w:rsid w:val="00CC5B91"/>
    <w:rsid w:val="00CC63B9"/>
    <w:rsid w:val="00CC7210"/>
    <w:rsid w:val="00CC7B03"/>
    <w:rsid w:val="00CD1AD7"/>
    <w:rsid w:val="00CD65CB"/>
    <w:rsid w:val="00CD6C4F"/>
    <w:rsid w:val="00CE0539"/>
    <w:rsid w:val="00CE0897"/>
    <w:rsid w:val="00CE2460"/>
    <w:rsid w:val="00CE28DF"/>
    <w:rsid w:val="00CE4B81"/>
    <w:rsid w:val="00CE5FBA"/>
    <w:rsid w:val="00CE77DA"/>
    <w:rsid w:val="00CF23AA"/>
    <w:rsid w:val="00CF62F4"/>
    <w:rsid w:val="00D02E38"/>
    <w:rsid w:val="00D05FAD"/>
    <w:rsid w:val="00D07B5F"/>
    <w:rsid w:val="00D12BB3"/>
    <w:rsid w:val="00D13230"/>
    <w:rsid w:val="00D14380"/>
    <w:rsid w:val="00D15CE6"/>
    <w:rsid w:val="00D228A9"/>
    <w:rsid w:val="00D238E4"/>
    <w:rsid w:val="00D25DFC"/>
    <w:rsid w:val="00D27740"/>
    <w:rsid w:val="00D300DE"/>
    <w:rsid w:val="00D32E4D"/>
    <w:rsid w:val="00D354A8"/>
    <w:rsid w:val="00D40A19"/>
    <w:rsid w:val="00D45DBC"/>
    <w:rsid w:val="00D464E4"/>
    <w:rsid w:val="00D504D2"/>
    <w:rsid w:val="00D535DD"/>
    <w:rsid w:val="00D53951"/>
    <w:rsid w:val="00D53D33"/>
    <w:rsid w:val="00D56A86"/>
    <w:rsid w:val="00D57981"/>
    <w:rsid w:val="00D61AA3"/>
    <w:rsid w:val="00D6358B"/>
    <w:rsid w:val="00D71E99"/>
    <w:rsid w:val="00D741C2"/>
    <w:rsid w:val="00D86810"/>
    <w:rsid w:val="00D91DF0"/>
    <w:rsid w:val="00D921C4"/>
    <w:rsid w:val="00DA0364"/>
    <w:rsid w:val="00DA0379"/>
    <w:rsid w:val="00DA3920"/>
    <w:rsid w:val="00DA40BC"/>
    <w:rsid w:val="00DA4885"/>
    <w:rsid w:val="00DA7147"/>
    <w:rsid w:val="00DB6C76"/>
    <w:rsid w:val="00DC05B6"/>
    <w:rsid w:val="00DC108D"/>
    <w:rsid w:val="00DC62C1"/>
    <w:rsid w:val="00DD147F"/>
    <w:rsid w:val="00DD1713"/>
    <w:rsid w:val="00DD24F1"/>
    <w:rsid w:val="00DE245A"/>
    <w:rsid w:val="00DE24F9"/>
    <w:rsid w:val="00DE2A6A"/>
    <w:rsid w:val="00DE36D7"/>
    <w:rsid w:val="00DE3B33"/>
    <w:rsid w:val="00DE5842"/>
    <w:rsid w:val="00DE5DB9"/>
    <w:rsid w:val="00DF0C9B"/>
    <w:rsid w:val="00DF5074"/>
    <w:rsid w:val="00DF582F"/>
    <w:rsid w:val="00E01FF0"/>
    <w:rsid w:val="00E05CA0"/>
    <w:rsid w:val="00E0646D"/>
    <w:rsid w:val="00E0759C"/>
    <w:rsid w:val="00E11B02"/>
    <w:rsid w:val="00E130AA"/>
    <w:rsid w:val="00E1518B"/>
    <w:rsid w:val="00E23D42"/>
    <w:rsid w:val="00E244CE"/>
    <w:rsid w:val="00E30391"/>
    <w:rsid w:val="00E3378E"/>
    <w:rsid w:val="00E35375"/>
    <w:rsid w:val="00E35BBD"/>
    <w:rsid w:val="00E37E3D"/>
    <w:rsid w:val="00E417ED"/>
    <w:rsid w:val="00E44DB0"/>
    <w:rsid w:val="00E44F11"/>
    <w:rsid w:val="00E51C57"/>
    <w:rsid w:val="00E57E66"/>
    <w:rsid w:val="00E617A3"/>
    <w:rsid w:val="00E65F82"/>
    <w:rsid w:val="00E6649B"/>
    <w:rsid w:val="00E668D4"/>
    <w:rsid w:val="00E66D6A"/>
    <w:rsid w:val="00E677BF"/>
    <w:rsid w:val="00E701C8"/>
    <w:rsid w:val="00E73211"/>
    <w:rsid w:val="00E77DF5"/>
    <w:rsid w:val="00E804A2"/>
    <w:rsid w:val="00E82F1D"/>
    <w:rsid w:val="00E85C37"/>
    <w:rsid w:val="00E907E7"/>
    <w:rsid w:val="00E9369E"/>
    <w:rsid w:val="00E95755"/>
    <w:rsid w:val="00EA4254"/>
    <w:rsid w:val="00EA483D"/>
    <w:rsid w:val="00EB08EA"/>
    <w:rsid w:val="00EB08F7"/>
    <w:rsid w:val="00EB3728"/>
    <w:rsid w:val="00EB37CF"/>
    <w:rsid w:val="00EB64B0"/>
    <w:rsid w:val="00EB6ADA"/>
    <w:rsid w:val="00EB791B"/>
    <w:rsid w:val="00EC1AFF"/>
    <w:rsid w:val="00EC5747"/>
    <w:rsid w:val="00EC62C0"/>
    <w:rsid w:val="00EC7951"/>
    <w:rsid w:val="00ED0D6B"/>
    <w:rsid w:val="00ED304F"/>
    <w:rsid w:val="00ED51E8"/>
    <w:rsid w:val="00ED7A5D"/>
    <w:rsid w:val="00EE3781"/>
    <w:rsid w:val="00EE4E32"/>
    <w:rsid w:val="00EF11B8"/>
    <w:rsid w:val="00EF3CA8"/>
    <w:rsid w:val="00EF4BD6"/>
    <w:rsid w:val="00EF62D5"/>
    <w:rsid w:val="00EF68C9"/>
    <w:rsid w:val="00F00368"/>
    <w:rsid w:val="00F048C7"/>
    <w:rsid w:val="00F0631B"/>
    <w:rsid w:val="00F06663"/>
    <w:rsid w:val="00F10E43"/>
    <w:rsid w:val="00F12645"/>
    <w:rsid w:val="00F15CF0"/>
    <w:rsid w:val="00F276B5"/>
    <w:rsid w:val="00F32028"/>
    <w:rsid w:val="00F342FB"/>
    <w:rsid w:val="00F35CC4"/>
    <w:rsid w:val="00F40CF0"/>
    <w:rsid w:val="00F40D3E"/>
    <w:rsid w:val="00F458BB"/>
    <w:rsid w:val="00F47CD0"/>
    <w:rsid w:val="00F500E2"/>
    <w:rsid w:val="00F519C4"/>
    <w:rsid w:val="00F53964"/>
    <w:rsid w:val="00F56833"/>
    <w:rsid w:val="00F56904"/>
    <w:rsid w:val="00F66F1E"/>
    <w:rsid w:val="00F716D8"/>
    <w:rsid w:val="00F71EAD"/>
    <w:rsid w:val="00F73E8B"/>
    <w:rsid w:val="00F74182"/>
    <w:rsid w:val="00F76B05"/>
    <w:rsid w:val="00F76F8B"/>
    <w:rsid w:val="00F80362"/>
    <w:rsid w:val="00F80421"/>
    <w:rsid w:val="00F80637"/>
    <w:rsid w:val="00F80892"/>
    <w:rsid w:val="00F824CC"/>
    <w:rsid w:val="00F82A42"/>
    <w:rsid w:val="00F82A64"/>
    <w:rsid w:val="00F83A7F"/>
    <w:rsid w:val="00F83BE4"/>
    <w:rsid w:val="00F85FA5"/>
    <w:rsid w:val="00F9288B"/>
    <w:rsid w:val="00F94143"/>
    <w:rsid w:val="00F94C9E"/>
    <w:rsid w:val="00F963D2"/>
    <w:rsid w:val="00F97C5F"/>
    <w:rsid w:val="00FA0318"/>
    <w:rsid w:val="00FA2D71"/>
    <w:rsid w:val="00FA3344"/>
    <w:rsid w:val="00FB02D2"/>
    <w:rsid w:val="00FB0C3A"/>
    <w:rsid w:val="00FB19C4"/>
    <w:rsid w:val="00FB2036"/>
    <w:rsid w:val="00FB2F4B"/>
    <w:rsid w:val="00FC10FE"/>
    <w:rsid w:val="00FC1686"/>
    <w:rsid w:val="00FC218F"/>
    <w:rsid w:val="00FC4154"/>
    <w:rsid w:val="00FD09C3"/>
    <w:rsid w:val="00FD0A3B"/>
    <w:rsid w:val="00FD1380"/>
    <w:rsid w:val="00FD20C5"/>
    <w:rsid w:val="00FD3BEA"/>
    <w:rsid w:val="00FD4B1F"/>
    <w:rsid w:val="00FD55F5"/>
    <w:rsid w:val="00FD735E"/>
    <w:rsid w:val="00FE0259"/>
    <w:rsid w:val="00FE0B87"/>
    <w:rsid w:val="00FE21FD"/>
    <w:rsid w:val="00FE4DEE"/>
    <w:rsid w:val="00FE77BD"/>
    <w:rsid w:val="00FF517A"/>
    <w:rsid w:val="00FF5A8D"/>
    <w:rsid w:val="00FF6A96"/>
  </w:rsids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chartTrackingRefBased/>
  <w15:docId w15:val="{3B7D787E-AE00-446B-8A36-7370AAB92D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BodyTextIndent">
    <w:name w:val="Body Text Indent"/>
    <w:basedOn w:val="Normal"/>
    <w:link w:val="a"/>
    <w:pPr>
      <w:ind w:firstLine="561"/>
      <w:jc w:val="both"/>
    </w:pPr>
  </w:style>
  <w:style w:type="paragraph" w:styleId="BodyTextIndent2">
    <w:name w:val="Body Text Indent 2"/>
    <w:basedOn w:val="Normal"/>
    <w:pPr>
      <w:ind w:firstLine="561"/>
    </w:pPr>
    <w:rPr>
      <w:color w:val="000000"/>
    </w:rPr>
  </w:style>
  <w:style w:type="character" w:customStyle="1" w:styleId="a">
    <w:name w:val="Основной текст с отступом Знак"/>
    <w:link w:val="BodyTextIndent"/>
    <w:rsid w:val="00B22DFC"/>
    <w:rPr>
      <w:sz w:val="24"/>
      <w:szCs w:val="24"/>
    </w:rPr>
  </w:style>
  <w:style w:type="character" w:customStyle="1" w:styleId="a0">
    <w:name w:val="Гипертекстовая ссылка"/>
    <w:uiPriority w:val="99"/>
    <w:rsid w:val="0086278A"/>
    <w:rPr>
      <w:color w:val="106BBE"/>
    </w:rPr>
  </w:style>
  <w:style w:type="paragraph" w:styleId="BalloonText">
    <w:name w:val="Balloon Text"/>
    <w:basedOn w:val="Normal"/>
    <w:link w:val="a1"/>
    <w:uiPriority w:val="99"/>
    <w:semiHidden/>
    <w:unhideWhenUsed/>
    <w:rsid w:val="00DB6C76"/>
    <w:rPr>
      <w:rFonts w:ascii="Segoe UI" w:hAnsi="Segoe UI" w:cs="Segoe UI"/>
      <w:sz w:val="18"/>
      <w:szCs w:val="18"/>
    </w:rPr>
  </w:style>
  <w:style w:type="character" w:customStyle="1" w:styleId="a1">
    <w:name w:val="Текст выноски Знак"/>
    <w:link w:val="BalloonText"/>
    <w:uiPriority w:val="99"/>
    <w:semiHidden/>
    <w:rsid w:val="00DB6C76"/>
    <w:rPr>
      <w:rFonts w:ascii="Segoe UI" w:hAnsi="Segoe UI" w:cs="Segoe UI"/>
      <w:sz w:val="18"/>
      <w:szCs w:val="18"/>
    </w:rPr>
  </w:style>
  <w:style w:type="paragraph" w:customStyle="1" w:styleId="Standard">
    <w:name w:val="Standard"/>
    <w:rsid w:val="000C78C0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paragraph" w:styleId="NormalWeb">
    <w:name w:val="Normal (Web)"/>
    <w:basedOn w:val="Normal"/>
    <w:uiPriority w:val="99"/>
    <w:unhideWhenUsed/>
    <w:rsid w:val="00B93A39"/>
    <w:pPr>
      <w:spacing w:before="100" w:beforeAutospacing="1" w:after="100" w:afterAutospacing="1"/>
    </w:pPr>
  </w:style>
  <w:style w:type="character" w:customStyle="1" w:styleId="blk">
    <w:name w:val="blk"/>
    <w:rsid w:val="009273D1"/>
  </w:style>
  <w:style w:type="character" w:styleId="Hyperlink">
    <w:name w:val="Hyperlink"/>
    <w:uiPriority w:val="99"/>
    <w:semiHidden/>
    <w:unhideWhenUsed/>
    <w:rsid w:val="007D57CE"/>
    <w:rPr>
      <w:color w:val="0000FF"/>
      <w:u w:val="single"/>
    </w:rPr>
  </w:style>
  <w:style w:type="character" w:styleId="Emphasis">
    <w:name w:val="Emphasis"/>
    <w:uiPriority w:val="20"/>
    <w:qFormat/>
    <w:rsid w:val="00E35BB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msud.garant.ru/" TargetMode="External" /><Relationship Id="rId5" Type="http://schemas.openxmlformats.org/officeDocument/2006/relationships/hyperlink" Target="file:///\\fs\public\1\&#1040;&#1044;&#1052;&#1048;&#1053;&#1048;&#1057;&#1058;&#1056;&#1040;&#1058;&#1048;&#1042;&#1053;&#1067;&#1045;%20&#1044;&#1045;&#1051;&#1040;\&#1044;&#1045;&#1046;&#1059;&#1056;&#1057;&#1058;&#1042;&#1054;\16.04.2014\&#1053;&#1045;&#1057;&#1058;&#1048;&#1056;&#1054;&#1042;%20&#1051;.&#1048;.%20-%2012.15-4.docx" TargetMode="Externa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